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8623B" w14:textId="77777777" w:rsidR="0035761C" w:rsidRPr="008A1680" w:rsidRDefault="0026207A" w:rsidP="008A1680">
      <w:pPr>
        <w:tabs>
          <w:tab w:val="left" w:pos="9923"/>
        </w:tabs>
        <w:ind w:left="951" w:firstLine="0"/>
        <w:rPr>
          <w:szCs w:val="24"/>
        </w:rPr>
      </w:pPr>
      <w:r w:rsidRPr="008A1680">
        <w:rPr>
          <w:szCs w:val="24"/>
        </w:rPr>
        <w:t xml:space="preserve">                                                                    </w:t>
      </w:r>
    </w:p>
    <w:p w14:paraId="004D4E59" w14:textId="77777777" w:rsidR="0035761C" w:rsidRPr="008A1680" w:rsidRDefault="0026207A" w:rsidP="008A1680">
      <w:pPr>
        <w:tabs>
          <w:tab w:val="left" w:pos="9923"/>
        </w:tabs>
        <w:ind w:left="951" w:firstLine="0"/>
        <w:rPr>
          <w:szCs w:val="24"/>
        </w:rPr>
      </w:pPr>
      <w:r w:rsidRPr="008A1680">
        <w:rPr>
          <w:szCs w:val="24"/>
        </w:rPr>
        <w:t xml:space="preserve">  </w:t>
      </w:r>
    </w:p>
    <w:p w14:paraId="30C368CD" w14:textId="77777777" w:rsidR="0035761C" w:rsidRPr="008A1680" w:rsidRDefault="0026207A" w:rsidP="008A1680">
      <w:pPr>
        <w:tabs>
          <w:tab w:val="left" w:pos="9923"/>
        </w:tabs>
        <w:ind w:left="951" w:firstLine="0"/>
        <w:rPr>
          <w:szCs w:val="24"/>
        </w:rPr>
      </w:pPr>
      <w:r w:rsidRPr="008A1680">
        <w:rPr>
          <w:szCs w:val="24"/>
        </w:rPr>
        <w:t xml:space="preserve">  </w:t>
      </w:r>
    </w:p>
    <w:p w14:paraId="53984A5A" w14:textId="77777777" w:rsidR="0035761C" w:rsidRPr="008A1680" w:rsidRDefault="0026207A" w:rsidP="008A1680">
      <w:pPr>
        <w:tabs>
          <w:tab w:val="left" w:pos="9923"/>
        </w:tabs>
        <w:ind w:left="951" w:firstLine="0"/>
        <w:rPr>
          <w:szCs w:val="24"/>
        </w:rPr>
      </w:pPr>
      <w:r w:rsidRPr="008A1680">
        <w:rPr>
          <w:szCs w:val="24"/>
        </w:rPr>
        <w:t xml:space="preserve">  </w:t>
      </w:r>
    </w:p>
    <w:p w14:paraId="14694AAC" w14:textId="77777777" w:rsidR="0035761C" w:rsidRPr="008A1680" w:rsidRDefault="0026207A" w:rsidP="008A1680">
      <w:pPr>
        <w:tabs>
          <w:tab w:val="left" w:pos="9923"/>
        </w:tabs>
        <w:ind w:left="951" w:firstLine="0"/>
        <w:rPr>
          <w:szCs w:val="24"/>
        </w:rPr>
      </w:pPr>
      <w:r w:rsidRPr="008A1680">
        <w:rPr>
          <w:szCs w:val="24"/>
        </w:rPr>
        <w:t xml:space="preserve">  </w:t>
      </w:r>
    </w:p>
    <w:p w14:paraId="26625225" w14:textId="77777777" w:rsidR="0035761C" w:rsidRPr="008A1680" w:rsidRDefault="0026207A" w:rsidP="008A1680">
      <w:pPr>
        <w:tabs>
          <w:tab w:val="left" w:pos="9923"/>
        </w:tabs>
        <w:ind w:left="951" w:firstLine="0"/>
        <w:rPr>
          <w:szCs w:val="24"/>
        </w:rPr>
      </w:pPr>
      <w:r w:rsidRPr="008A1680">
        <w:rPr>
          <w:szCs w:val="24"/>
        </w:rPr>
        <w:t xml:space="preserve">  </w:t>
      </w:r>
    </w:p>
    <w:p w14:paraId="24F62EFC" w14:textId="77777777" w:rsidR="0035761C" w:rsidRPr="008A1680" w:rsidRDefault="0026207A" w:rsidP="008A1680">
      <w:pPr>
        <w:tabs>
          <w:tab w:val="left" w:pos="9923"/>
        </w:tabs>
        <w:ind w:left="951" w:firstLine="0"/>
        <w:rPr>
          <w:szCs w:val="24"/>
        </w:rPr>
      </w:pPr>
      <w:r w:rsidRPr="008A1680">
        <w:rPr>
          <w:szCs w:val="24"/>
        </w:rPr>
        <w:t xml:space="preserve">  </w:t>
      </w:r>
    </w:p>
    <w:p w14:paraId="13752F59" w14:textId="77777777" w:rsidR="0035761C" w:rsidRPr="008A1680" w:rsidRDefault="0026207A" w:rsidP="008A1680">
      <w:pPr>
        <w:tabs>
          <w:tab w:val="left" w:pos="9923"/>
        </w:tabs>
        <w:ind w:left="951" w:firstLine="0"/>
        <w:rPr>
          <w:szCs w:val="24"/>
        </w:rPr>
      </w:pPr>
      <w:r w:rsidRPr="008A1680">
        <w:rPr>
          <w:szCs w:val="24"/>
        </w:rPr>
        <w:t xml:space="preserve">  </w:t>
      </w:r>
    </w:p>
    <w:p w14:paraId="11A62CD8" w14:textId="77777777" w:rsidR="0035761C" w:rsidRPr="008A1680" w:rsidRDefault="0026207A" w:rsidP="008A1680">
      <w:pPr>
        <w:tabs>
          <w:tab w:val="left" w:pos="9923"/>
        </w:tabs>
        <w:ind w:left="951" w:firstLine="0"/>
        <w:rPr>
          <w:szCs w:val="24"/>
        </w:rPr>
      </w:pPr>
      <w:r w:rsidRPr="008A1680">
        <w:rPr>
          <w:szCs w:val="24"/>
        </w:rPr>
        <w:t xml:space="preserve">  </w:t>
      </w:r>
    </w:p>
    <w:p w14:paraId="2F132732" w14:textId="77777777" w:rsidR="0035761C" w:rsidRPr="008A1680" w:rsidRDefault="0026207A" w:rsidP="008A1680">
      <w:pPr>
        <w:tabs>
          <w:tab w:val="left" w:pos="9923"/>
        </w:tabs>
        <w:ind w:left="951" w:firstLine="0"/>
        <w:rPr>
          <w:szCs w:val="24"/>
        </w:rPr>
      </w:pPr>
      <w:r w:rsidRPr="008A1680">
        <w:rPr>
          <w:szCs w:val="24"/>
        </w:rPr>
        <w:t xml:space="preserve">  </w:t>
      </w:r>
    </w:p>
    <w:p w14:paraId="0CD38302" w14:textId="7B32E5BA" w:rsidR="0035761C" w:rsidRPr="008A1680" w:rsidRDefault="0026207A" w:rsidP="008A1680">
      <w:pPr>
        <w:tabs>
          <w:tab w:val="left" w:pos="9923"/>
        </w:tabs>
        <w:ind w:left="951" w:firstLine="0"/>
        <w:rPr>
          <w:szCs w:val="24"/>
        </w:rPr>
      </w:pPr>
      <w:r w:rsidRPr="008A1680">
        <w:rPr>
          <w:szCs w:val="24"/>
        </w:rPr>
        <w:t xml:space="preserve">  </w:t>
      </w:r>
      <w:r w:rsidRPr="008A1680">
        <w:rPr>
          <w:szCs w:val="24"/>
        </w:rPr>
        <w:tab/>
        <w:t xml:space="preserve">  </w:t>
      </w:r>
    </w:p>
    <w:p w14:paraId="29558F09" w14:textId="77777777" w:rsidR="0035761C" w:rsidRPr="008A1680" w:rsidRDefault="0026207A" w:rsidP="008A1680">
      <w:pPr>
        <w:tabs>
          <w:tab w:val="left" w:pos="9923"/>
        </w:tabs>
        <w:ind w:left="951" w:firstLine="0"/>
        <w:rPr>
          <w:szCs w:val="24"/>
        </w:rPr>
      </w:pPr>
      <w:r w:rsidRPr="008A1680">
        <w:rPr>
          <w:szCs w:val="24"/>
        </w:rPr>
        <w:t xml:space="preserve">  </w:t>
      </w:r>
    </w:p>
    <w:p w14:paraId="525D25A8" w14:textId="77777777" w:rsidR="0035761C" w:rsidRPr="008A1680" w:rsidRDefault="0026207A" w:rsidP="008A1680">
      <w:pPr>
        <w:tabs>
          <w:tab w:val="left" w:pos="9923"/>
        </w:tabs>
        <w:ind w:left="951" w:firstLine="0"/>
        <w:rPr>
          <w:szCs w:val="24"/>
        </w:rPr>
      </w:pPr>
      <w:r w:rsidRPr="008A1680">
        <w:rPr>
          <w:szCs w:val="24"/>
        </w:rPr>
        <w:t xml:space="preserve">  </w:t>
      </w:r>
    </w:p>
    <w:p w14:paraId="5A7A929E" w14:textId="6AA4120B" w:rsidR="0035761C" w:rsidRPr="008A1680" w:rsidRDefault="008A1680" w:rsidP="008A1680">
      <w:pPr>
        <w:tabs>
          <w:tab w:val="left" w:pos="9923"/>
        </w:tabs>
        <w:ind w:left="951" w:firstLine="0"/>
        <w:rPr>
          <w:szCs w:val="24"/>
        </w:rPr>
      </w:pPr>
      <w:r w:rsidRPr="008A1680">
        <w:rPr>
          <w:noProof/>
          <w:szCs w:val="24"/>
        </w:rPr>
        <mc:AlternateContent>
          <mc:Choice Requires="wpg">
            <w:drawing>
              <wp:anchor distT="0" distB="0" distL="114300" distR="114300" simplePos="0" relativeHeight="251658240" behindDoc="0" locked="0" layoutInCell="1" allowOverlap="1" wp14:anchorId="6DDEF30F" wp14:editId="2F73F79F">
                <wp:simplePos x="0" y="0"/>
                <wp:positionH relativeFrom="page">
                  <wp:posOffset>0</wp:posOffset>
                </wp:positionH>
                <wp:positionV relativeFrom="page">
                  <wp:posOffset>5000625</wp:posOffset>
                </wp:positionV>
                <wp:extent cx="7543165" cy="1642745"/>
                <wp:effectExtent l="0" t="0" r="635" b="0"/>
                <wp:wrapTopAndBottom/>
                <wp:docPr id="3053" name="Group 3053"/>
                <wp:cNvGraphicFramePr/>
                <a:graphic xmlns:a="http://schemas.openxmlformats.org/drawingml/2006/main">
                  <a:graphicData uri="http://schemas.microsoft.com/office/word/2010/wordprocessingGroup">
                    <wpg:wgp>
                      <wpg:cNvGrpSpPr/>
                      <wpg:grpSpPr>
                        <a:xfrm>
                          <a:off x="0" y="0"/>
                          <a:ext cx="7543165" cy="1642745"/>
                          <a:chOff x="0" y="0"/>
                          <a:chExt cx="7543546" cy="1642872"/>
                        </a:xfrm>
                      </wpg:grpSpPr>
                      <pic:pic xmlns:pic="http://schemas.openxmlformats.org/drawingml/2006/picture">
                        <pic:nvPicPr>
                          <pic:cNvPr id="66" name="Picture 66"/>
                          <pic:cNvPicPr/>
                        </pic:nvPicPr>
                        <pic:blipFill>
                          <a:blip r:embed="rId7"/>
                          <a:stretch>
                            <a:fillRect/>
                          </a:stretch>
                        </pic:blipFill>
                        <pic:spPr>
                          <a:xfrm>
                            <a:off x="0" y="0"/>
                            <a:ext cx="7543546" cy="1642872"/>
                          </a:xfrm>
                          <a:prstGeom prst="rect">
                            <a:avLst/>
                          </a:prstGeom>
                        </pic:spPr>
                      </pic:pic>
                      <pic:pic xmlns:pic="http://schemas.openxmlformats.org/drawingml/2006/picture">
                        <pic:nvPicPr>
                          <pic:cNvPr id="68" name="Picture 68"/>
                          <pic:cNvPicPr/>
                        </pic:nvPicPr>
                        <pic:blipFill>
                          <a:blip r:embed="rId8"/>
                          <a:stretch>
                            <a:fillRect/>
                          </a:stretch>
                        </pic:blipFill>
                        <pic:spPr>
                          <a:xfrm>
                            <a:off x="3558540" y="124459"/>
                            <a:ext cx="38100" cy="124968"/>
                          </a:xfrm>
                          <a:prstGeom prst="rect">
                            <a:avLst/>
                          </a:prstGeom>
                        </pic:spPr>
                      </pic:pic>
                      <wps:wsp>
                        <wps:cNvPr id="69" name="Rectangle 69"/>
                        <wps:cNvSpPr/>
                        <wps:spPr>
                          <a:xfrm>
                            <a:off x="3559175" y="199326"/>
                            <a:ext cx="37753" cy="125128"/>
                          </a:xfrm>
                          <a:prstGeom prst="rect">
                            <a:avLst/>
                          </a:prstGeom>
                          <a:ln>
                            <a:noFill/>
                          </a:ln>
                        </wps:spPr>
                        <wps:txbx>
                          <w:txbxContent>
                            <w:p w14:paraId="7F2066E7" w14:textId="77777777" w:rsidR="0035761C" w:rsidRDefault="0026207A">
                              <w:pPr>
                                <w:spacing w:after="160" w:line="259" w:lineRule="auto"/>
                                <w:ind w:left="0" w:right="0" w:firstLine="0"/>
                                <w:jc w:val="left"/>
                              </w:pPr>
                              <w:r>
                                <w:rPr>
                                  <w:rFonts w:ascii="Gill Sans MT" w:eastAsia="Gill Sans MT" w:hAnsi="Gill Sans MT" w:cs="Gill Sans MT"/>
                                  <w:b/>
                                  <w:color w:val="FFFFFF"/>
                                  <w:sz w:val="16"/>
                                </w:rPr>
                                <w:t xml:space="preserve"> </w:t>
                              </w:r>
                            </w:p>
                          </w:txbxContent>
                        </wps:txbx>
                        <wps:bodyPr horzOverflow="overflow" vert="horz" lIns="0" tIns="0" rIns="0" bIns="0" rtlCol="0">
                          <a:noAutofit/>
                        </wps:bodyPr>
                      </wps:wsp>
                      <wps:wsp>
                        <wps:cNvPr id="70" name="Rectangle 70"/>
                        <wps:cNvSpPr/>
                        <wps:spPr>
                          <a:xfrm>
                            <a:off x="3588131" y="155575"/>
                            <a:ext cx="45808" cy="206453"/>
                          </a:xfrm>
                          <a:prstGeom prst="rect">
                            <a:avLst/>
                          </a:prstGeom>
                          <a:ln>
                            <a:noFill/>
                          </a:ln>
                        </wps:spPr>
                        <wps:txbx>
                          <w:txbxContent>
                            <w:p w14:paraId="61D23B8B" w14:textId="77777777" w:rsidR="0035761C" w:rsidRDefault="0026207A">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2" name="Picture 72"/>
                          <pic:cNvPicPr/>
                        </pic:nvPicPr>
                        <pic:blipFill>
                          <a:blip r:embed="rId9"/>
                          <a:stretch>
                            <a:fillRect/>
                          </a:stretch>
                        </pic:blipFill>
                        <pic:spPr>
                          <a:xfrm>
                            <a:off x="1382268" y="337819"/>
                            <a:ext cx="4087368" cy="560832"/>
                          </a:xfrm>
                          <a:prstGeom prst="rect">
                            <a:avLst/>
                          </a:prstGeom>
                        </pic:spPr>
                      </pic:pic>
                      <wps:wsp>
                        <wps:cNvPr id="73" name="Rectangle 73"/>
                        <wps:cNvSpPr/>
                        <wps:spPr>
                          <a:xfrm>
                            <a:off x="439547" y="307536"/>
                            <a:ext cx="4086561" cy="560646"/>
                          </a:xfrm>
                          <a:prstGeom prst="rect">
                            <a:avLst/>
                          </a:prstGeom>
                          <a:ln>
                            <a:noFill/>
                          </a:ln>
                        </wps:spPr>
                        <wps:txbx>
                          <w:txbxContent>
                            <w:p w14:paraId="00478CB8" w14:textId="77777777" w:rsidR="0035761C" w:rsidRDefault="0026207A">
                              <w:pPr>
                                <w:spacing w:after="160" w:line="259" w:lineRule="auto"/>
                                <w:ind w:left="0" w:right="0" w:firstLine="0"/>
                                <w:jc w:val="left"/>
                              </w:pPr>
                              <w:r>
                                <w:rPr>
                                  <w:rFonts w:ascii="Gill Sans MT" w:eastAsia="Gill Sans MT" w:hAnsi="Gill Sans MT" w:cs="Gill Sans MT"/>
                                  <w:b/>
                                  <w:color w:val="FFFFFF"/>
                                  <w:sz w:val="72"/>
                                </w:rPr>
                                <w:t xml:space="preserve">Pastoral Care </w:t>
                              </w:r>
                            </w:p>
                          </w:txbxContent>
                        </wps:txbx>
                        <wps:bodyPr horzOverflow="overflow" vert="horz" lIns="0" tIns="0" rIns="0" bIns="0" rtlCol="0">
                          <a:noAutofit/>
                        </wps:bodyPr>
                      </wps:wsp>
                      <wps:wsp>
                        <wps:cNvPr id="74" name="Rectangle 74"/>
                        <wps:cNvSpPr/>
                        <wps:spPr>
                          <a:xfrm>
                            <a:off x="4455541" y="649350"/>
                            <a:ext cx="45808" cy="206453"/>
                          </a:xfrm>
                          <a:prstGeom prst="rect">
                            <a:avLst/>
                          </a:prstGeom>
                          <a:ln>
                            <a:noFill/>
                          </a:ln>
                        </wps:spPr>
                        <wps:txbx>
                          <w:txbxContent>
                            <w:p w14:paraId="6FEFA93F" w14:textId="77777777" w:rsidR="0035761C" w:rsidRDefault="0026207A">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6" name="Picture 76"/>
                          <pic:cNvPicPr/>
                        </pic:nvPicPr>
                        <pic:blipFill>
                          <a:blip r:embed="rId10"/>
                          <a:stretch>
                            <a:fillRect/>
                          </a:stretch>
                        </pic:blipFill>
                        <pic:spPr>
                          <a:xfrm>
                            <a:off x="4454652" y="337819"/>
                            <a:ext cx="1874520" cy="560832"/>
                          </a:xfrm>
                          <a:prstGeom prst="rect">
                            <a:avLst/>
                          </a:prstGeom>
                        </pic:spPr>
                      </pic:pic>
                      <wps:wsp>
                        <wps:cNvPr id="77" name="Rectangle 77"/>
                        <wps:cNvSpPr/>
                        <wps:spPr>
                          <a:xfrm>
                            <a:off x="3522044" y="295157"/>
                            <a:ext cx="1872297" cy="560646"/>
                          </a:xfrm>
                          <a:prstGeom prst="rect">
                            <a:avLst/>
                          </a:prstGeom>
                          <a:ln>
                            <a:noFill/>
                          </a:ln>
                        </wps:spPr>
                        <wps:txbx>
                          <w:txbxContent>
                            <w:p w14:paraId="2FC5EF59" w14:textId="77777777" w:rsidR="0035761C" w:rsidRDefault="0026207A">
                              <w:pPr>
                                <w:spacing w:after="160" w:line="259" w:lineRule="auto"/>
                                <w:ind w:left="0" w:right="0" w:firstLine="0"/>
                                <w:jc w:val="left"/>
                              </w:pPr>
                              <w:r>
                                <w:rPr>
                                  <w:rFonts w:ascii="Gill Sans MT" w:eastAsia="Gill Sans MT" w:hAnsi="Gill Sans MT" w:cs="Gill Sans MT"/>
                                  <w:b/>
                                  <w:color w:val="FFFFFF"/>
                                  <w:sz w:val="72"/>
                                </w:rPr>
                                <w:t xml:space="preserve">Policy </w:t>
                              </w:r>
                            </w:p>
                          </w:txbxContent>
                        </wps:txbx>
                        <wps:bodyPr horzOverflow="overflow" vert="horz" lIns="0" tIns="0" rIns="0" bIns="0" rtlCol="0">
                          <a:noAutofit/>
                        </wps:bodyPr>
                      </wps:wsp>
                      <wps:wsp>
                        <wps:cNvPr id="78" name="Rectangle 78"/>
                        <wps:cNvSpPr/>
                        <wps:spPr>
                          <a:xfrm>
                            <a:off x="5864098" y="649350"/>
                            <a:ext cx="45808" cy="206453"/>
                          </a:xfrm>
                          <a:prstGeom prst="rect">
                            <a:avLst/>
                          </a:prstGeom>
                          <a:ln>
                            <a:noFill/>
                          </a:ln>
                        </wps:spPr>
                        <wps:txbx>
                          <w:txbxContent>
                            <w:p w14:paraId="4BE01D2A" w14:textId="77777777" w:rsidR="0035761C" w:rsidRDefault="0026207A">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0" name="Picture 80"/>
                          <pic:cNvPicPr/>
                        </pic:nvPicPr>
                        <pic:blipFill>
                          <a:blip r:embed="rId11"/>
                          <a:stretch>
                            <a:fillRect/>
                          </a:stretch>
                        </pic:blipFill>
                        <pic:spPr>
                          <a:xfrm>
                            <a:off x="5864352" y="337819"/>
                            <a:ext cx="167640" cy="560832"/>
                          </a:xfrm>
                          <a:prstGeom prst="rect">
                            <a:avLst/>
                          </a:prstGeom>
                        </pic:spPr>
                      </pic:pic>
                      <wps:wsp>
                        <wps:cNvPr id="81" name="Rectangle 81"/>
                        <wps:cNvSpPr/>
                        <wps:spPr>
                          <a:xfrm>
                            <a:off x="5864098" y="168660"/>
                            <a:ext cx="169158" cy="560646"/>
                          </a:xfrm>
                          <a:prstGeom prst="rect">
                            <a:avLst/>
                          </a:prstGeom>
                          <a:ln>
                            <a:noFill/>
                          </a:ln>
                        </wps:spPr>
                        <wps:txbx>
                          <w:txbxContent>
                            <w:p w14:paraId="746420EE" w14:textId="77777777" w:rsidR="0035761C" w:rsidRDefault="0026207A">
                              <w:pPr>
                                <w:spacing w:after="160" w:line="259" w:lineRule="auto"/>
                                <w:ind w:left="0" w:right="0" w:firstLine="0"/>
                                <w:jc w:val="left"/>
                              </w:pPr>
                              <w:r>
                                <w:rPr>
                                  <w:rFonts w:ascii="Gill Sans MT" w:eastAsia="Gill Sans MT" w:hAnsi="Gill Sans MT" w:cs="Gill Sans MT"/>
                                  <w:b/>
                                  <w:color w:val="FFFFFF"/>
                                  <w:sz w:val="72"/>
                                </w:rPr>
                                <w:t xml:space="preserve"> </w:t>
                              </w:r>
                            </w:p>
                          </w:txbxContent>
                        </wps:txbx>
                        <wps:bodyPr horzOverflow="overflow" vert="horz" lIns="0" tIns="0" rIns="0" bIns="0" rtlCol="0">
                          <a:noAutofit/>
                        </wps:bodyPr>
                      </wps:wsp>
                      <wps:wsp>
                        <wps:cNvPr id="82" name="Rectangle 82"/>
                        <wps:cNvSpPr/>
                        <wps:spPr>
                          <a:xfrm>
                            <a:off x="5990590" y="370458"/>
                            <a:ext cx="45808" cy="206453"/>
                          </a:xfrm>
                          <a:prstGeom prst="rect">
                            <a:avLst/>
                          </a:prstGeom>
                          <a:ln>
                            <a:noFill/>
                          </a:ln>
                        </wps:spPr>
                        <wps:txbx>
                          <w:txbxContent>
                            <w:p w14:paraId="64332328" w14:textId="77777777" w:rsidR="0035761C" w:rsidRDefault="0026207A">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4" name="Picture 84"/>
                          <pic:cNvPicPr/>
                        </pic:nvPicPr>
                        <pic:blipFill>
                          <a:blip r:embed="rId12"/>
                          <a:stretch>
                            <a:fillRect/>
                          </a:stretch>
                        </pic:blipFill>
                        <pic:spPr>
                          <a:xfrm>
                            <a:off x="3558540" y="868171"/>
                            <a:ext cx="169164" cy="559308"/>
                          </a:xfrm>
                          <a:prstGeom prst="rect">
                            <a:avLst/>
                          </a:prstGeom>
                        </pic:spPr>
                      </pic:pic>
                      <wps:wsp>
                        <wps:cNvPr id="85" name="Rectangle 85"/>
                        <wps:cNvSpPr/>
                        <wps:spPr>
                          <a:xfrm>
                            <a:off x="3559175" y="699477"/>
                            <a:ext cx="169045" cy="560273"/>
                          </a:xfrm>
                          <a:prstGeom prst="rect">
                            <a:avLst/>
                          </a:prstGeom>
                          <a:ln>
                            <a:noFill/>
                          </a:ln>
                        </wps:spPr>
                        <wps:txbx>
                          <w:txbxContent>
                            <w:p w14:paraId="4A50FB08" w14:textId="77777777" w:rsidR="0035761C" w:rsidRDefault="0026207A">
                              <w:pPr>
                                <w:spacing w:after="160" w:line="259" w:lineRule="auto"/>
                                <w:ind w:left="0" w:right="0" w:firstLine="0"/>
                                <w:jc w:val="left"/>
                              </w:pPr>
                              <w:r>
                                <w:rPr>
                                  <w:rFonts w:ascii="Gill Sans MT" w:eastAsia="Gill Sans MT" w:hAnsi="Gill Sans MT" w:cs="Gill Sans MT"/>
                                  <w:b/>
                                  <w:color w:val="002060"/>
                                  <w:sz w:val="72"/>
                                </w:rPr>
                                <w:t xml:space="preserve"> </w:t>
                              </w:r>
                            </w:p>
                          </w:txbxContent>
                        </wps:txbx>
                        <wps:bodyPr horzOverflow="overflow" vert="horz" lIns="0" tIns="0" rIns="0" bIns="0" rtlCol="0">
                          <a:noAutofit/>
                        </wps:bodyPr>
                      </wps:wsp>
                      <wps:wsp>
                        <wps:cNvPr id="86" name="Rectangle 86"/>
                        <wps:cNvSpPr/>
                        <wps:spPr>
                          <a:xfrm>
                            <a:off x="3685667" y="901064"/>
                            <a:ext cx="45808" cy="206453"/>
                          </a:xfrm>
                          <a:prstGeom prst="rect">
                            <a:avLst/>
                          </a:prstGeom>
                          <a:ln>
                            <a:noFill/>
                          </a:ln>
                        </wps:spPr>
                        <wps:txbx>
                          <w:txbxContent>
                            <w:p w14:paraId="6EA7AC45" w14:textId="77777777" w:rsidR="0035761C" w:rsidRDefault="0026207A">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8" name="Picture 88"/>
                          <pic:cNvPicPr/>
                        </pic:nvPicPr>
                        <pic:blipFill>
                          <a:blip r:embed="rId13"/>
                          <a:stretch>
                            <a:fillRect/>
                          </a:stretch>
                        </pic:blipFill>
                        <pic:spPr>
                          <a:xfrm>
                            <a:off x="224028" y="1316227"/>
                            <a:ext cx="42672" cy="190500"/>
                          </a:xfrm>
                          <a:prstGeom prst="rect">
                            <a:avLst/>
                          </a:prstGeom>
                        </pic:spPr>
                      </pic:pic>
                      <wps:wsp>
                        <wps:cNvPr id="89" name="Rectangle 89"/>
                        <wps:cNvSpPr/>
                        <wps:spPr>
                          <a:xfrm>
                            <a:off x="224028" y="1356741"/>
                            <a:ext cx="42144" cy="189937"/>
                          </a:xfrm>
                          <a:prstGeom prst="rect">
                            <a:avLst/>
                          </a:prstGeom>
                          <a:ln>
                            <a:noFill/>
                          </a:ln>
                        </wps:spPr>
                        <wps:txbx>
                          <w:txbxContent>
                            <w:p w14:paraId="668B8D80" w14:textId="77777777" w:rsidR="0035761C" w:rsidRDefault="0026207A">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90" name="Rectangle 90"/>
                        <wps:cNvSpPr/>
                        <wps:spPr>
                          <a:xfrm>
                            <a:off x="256032" y="1347596"/>
                            <a:ext cx="45808" cy="206453"/>
                          </a:xfrm>
                          <a:prstGeom prst="rect">
                            <a:avLst/>
                          </a:prstGeom>
                          <a:ln>
                            <a:noFill/>
                          </a:ln>
                        </wps:spPr>
                        <wps:txbx>
                          <w:txbxContent>
                            <w:p w14:paraId="7A0F594B" w14:textId="77777777" w:rsidR="0035761C" w:rsidRDefault="0026207A">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6DDEF30F" id="Group 3053" o:spid="_x0000_s1026" style="position:absolute;left:0;text-align:left;margin-left:0;margin-top:393.75pt;width:593.95pt;height:129.35pt;z-index:251658240;mso-position-horizontal-relative:page;mso-position-vertical-relative:page" coordsize="75435,164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 o:spid="_x0000_s1027" type="#_x0000_t75" style="position:absolute;width:75435;height:16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">
                  <v:imagedata r:id="rId14" o:title=""/>
                </v:shape>
                <v:shape id="Picture 68" o:spid="_x0000_s1028" type="#_x0000_t75" style="position:absolute;left:35585;top:1244;width:381;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">
                  <v:imagedata r:id="rId15" o:title=""/>
                </v:shape>
                <v:rect id="Rectangle 69" o:spid="_x0000_s1029" style="position:absolute;left:35591;top:1993;width:378;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7F2066E7" w14:textId="77777777" w:rsidR="0035761C" w:rsidRDefault="0026207A">
                        <w:pPr>
                          <w:spacing w:after="160" w:line="259" w:lineRule="auto"/>
                          <w:ind w:left="0" w:right="0" w:firstLine="0"/>
                          <w:jc w:val="left"/>
                        </w:pPr>
                        <w:r>
                          <w:rPr>
                            <w:rFonts w:ascii="Gill Sans MT" w:eastAsia="Gill Sans MT" w:hAnsi="Gill Sans MT" w:cs="Gill Sans MT"/>
                            <w:b/>
                            <w:color w:val="FFFFFF"/>
                            <w:sz w:val="16"/>
                          </w:rPr>
                          <w:t xml:space="preserve"> </w:t>
                        </w:r>
                      </w:p>
                    </w:txbxContent>
                  </v:textbox>
                </v:rect>
                <v:rect id="Rectangle 70" o:spid="_x0000_s1030" style="position:absolute;left:35881;top:155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61D23B8B" w14:textId="77777777" w:rsidR="0035761C" w:rsidRDefault="0026207A">
                        <w:pPr>
                          <w:spacing w:after="160" w:line="259" w:lineRule="auto"/>
                          <w:ind w:left="0" w:right="0" w:firstLine="0"/>
                          <w:jc w:val="left"/>
                        </w:pPr>
                        <w:r>
                          <w:t xml:space="preserve"> </w:t>
                        </w:r>
                      </w:p>
                    </w:txbxContent>
                  </v:textbox>
                </v:rect>
                <v:shape id="Picture 72" o:spid="_x0000_s1031" type="#_x0000_t75" style="position:absolute;left:13822;top:3378;width:40874;height:5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">
                  <v:imagedata r:id="rId16" o:title=""/>
                </v:shape>
                <v:rect id="Rectangle 73" o:spid="_x0000_s1032" style="position:absolute;left:4395;top:3075;width:40866;height:5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00478CB8" w14:textId="77777777" w:rsidR="0035761C" w:rsidRDefault="0026207A">
                        <w:pPr>
                          <w:spacing w:after="160" w:line="259" w:lineRule="auto"/>
                          <w:ind w:left="0" w:right="0" w:firstLine="0"/>
                          <w:jc w:val="left"/>
                        </w:pPr>
                        <w:r>
                          <w:rPr>
                            <w:rFonts w:ascii="Gill Sans MT" w:eastAsia="Gill Sans MT" w:hAnsi="Gill Sans MT" w:cs="Gill Sans MT"/>
                            <w:b/>
                            <w:color w:val="FFFFFF"/>
                            <w:sz w:val="72"/>
                          </w:rPr>
                          <w:t xml:space="preserve">Pastoral Care </w:t>
                        </w:r>
                      </w:p>
                    </w:txbxContent>
                  </v:textbox>
                </v:rect>
                <v:rect id="Rectangle 74" o:spid="_x0000_s1033" style="position:absolute;left:44555;top:649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6FEFA93F" w14:textId="77777777" w:rsidR="0035761C" w:rsidRDefault="0026207A">
                        <w:pPr>
                          <w:spacing w:after="160" w:line="259" w:lineRule="auto"/>
                          <w:ind w:left="0" w:right="0" w:firstLine="0"/>
                          <w:jc w:val="left"/>
                        </w:pPr>
                        <w:r>
                          <w:t xml:space="preserve"> </w:t>
                        </w:r>
                      </w:p>
                    </w:txbxContent>
                  </v:textbox>
                </v:rect>
                <v:shape id="Picture 76" o:spid="_x0000_s1034" type="#_x0000_t75" style="position:absolute;left:44546;top:3378;width:18745;height:5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">
                  <v:imagedata r:id="rId17" o:title=""/>
                </v:shape>
                <v:rect id="Rectangle 77" o:spid="_x0000_s1035" style="position:absolute;left:35220;top:2951;width:18723;height:5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2FC5EF59" w14:textId="77777777" w:rsidR="0035761C" w:rsidRDefault="0026207A">
                        <w:pPr>
                          <w:spacing w:after="160" w:line="259" w:lineRule="auto"/>
                          <w:ind w:left="0" w:right="0" w:firstLine="0"/>
                          <w:jc w:val="left"/>
                        </w:pPr>
                        <w:r>
                          <w:rPr>
                            <w:rFonts w:ascii="Gill Sans MT" w:eastAsia="Gill Sans MT" w:hAnsi="Gill Sans MT" w:cs="Gill Sans MT"/>
                            <w:b/>
                            <w:color w:val="FFFFFF"/>
                            <w:sz w:val="72"/>
                          </w:rPr>
                          <w:t xml:space="preserve">Policy </w:t>
                        </w:r>
                      </w:p>
                    </w:txbxContent>
                  </v:textbox>
                </v:rect>
                <v:rect id="Rectangle 78" o:spid="_x0000_s1036" style="position:absolute;left:58640;top:6493;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4BE01D2A" w14:textId="77777777" w:rsidR="0035761C" w:rsidRDefault="0026207A">
                        <w:pPr>
                          <w:spacing w:after="160" w:line="259" w:lineRule="auto"/>
                          <w:ind w:left="0" w:right="0" w:firstLine="0"/>
                          <w:jc w:val="left"/>
                        </w:pPr>
                        <w:r>
                          <w:t xml:space="preserve"> </w:t>
                        </w:r>
                      </w:p>
                    </w:txbxContent>
                  </v:textbox>
                </v:rect>
                <v:shape id="Picture 80" o:spid="_x0000_s1037" type="#_x0000_t75" style="position:absolute;left:58643;top:3378;width:1676;height:5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">
                  <v:imagedata r:id="rId18" o:title=""/>
                </v:shape>
                <v:rect id="Rectangle 81" o:spid="_x0000_s1038" style="position:absolute;left:58640;top:1686;width:1692;height:5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746420EE" w14:textId="77777777" w:rsidR="0035761C" w:rsidRDefault="0026207A">
                        <w:pPr>
                          <w:spacing w:after="160" w:line="259" w:lineRule="auto"/>
                          <w:ind w:left="0" w:right="0" w:firstLine="0"/>
                          <w:jc w:val="left"/>
                        </w:pPr>
                        <w:r>
                          <w:rPr>
                            <w:rFonts w:ascii="Gill Sans MT" w:eastAsia="Gill Sans MT" w:hAnsi="Gill Sans MT" w:cs="Gill Sans MT"/>
                            <w:b/>
                            <w:color w:val="FFFFFF"/>
                            <w:sz w:val="72"/>
                          </w:rPr>
                          <w:t xml:space="preserve"> </w:t>
                        </w:r>
                      </w:p>
                    </w:txbxContent>
                  </v:textbox>
                </v:rect>
                <v:rect id="Rectangle 82" o:spid="_x0000_s1039" style="position:absolute;left:59905;top:370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64332328" w14:textId="77777777" w:rsidR="0035761C" w:rsidRDefault="0026207A">
                        <w:pPr>
                          <w:spacing w:after="160" w:line="259" w:lineRule="auto"/>
                          <w:ind w:left="0" w:right="0" w:firstLine="0"/>
                          <w:jc w:val="left"/>
                        </w:pPr>
                        <w:r>
                          <w:t xml:space="preserve"> </w:t>
                        </w:r>
                      </w:p>
                    </w:txbxContent>
                  </v:textbox>
                </v:rect>
                <v:shape id="Picture 84" o:spid="_x0000_s1040" type="#_x0000_t75" style="position:absolute;left:35585;top:8681;width:1692;height:5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">
                  <v:imagedata r:id="rId19" o:title=""/>
                </v:shape>
                <v:rect id="Rectangle 85" o:spid="_x0000_s1041" style="position:absolute;left:35591;top:6994;width:1691;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4A50FB08" w14:textId="77777777" w:rsidR="0035761C" w:rsidRDefault="0026207A">
                        <w:pPr>
                          <w:spacing w:after="160" w:line="259" w:lineRule="auto"/>
                          <w:ind w:left="0" w:right="0" w:firstLine="0"/>
                          <w:jc w:val="left"/>
                        </w:pPr>
                        <w:r>
                          <w:rPr>
                            <w:rFonts w:ascii="Gill Sans MT" w:eastAsia="Gill Sans MT" w:hAnsi="Gill Sans MT" w:cs="Gill Sans MT"/>
                            <w:b/>
                            <w:color w:val="002060"/>
                            <w:sz w:val="72"/>
                          </w:rPr>
                          <w:t xml:space="preserve"> </w:t>
                        </w:r>
                      </w:p>
                    </w:txbxContent>
                  </v:textbox>
                </v:rect>
                <v:rect id="Rectangle 86" o:spid="_x0000_s1042" style="position:absolute;left:36856;top:9010;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6EA7AC45" w14:textId="77777777" w:rsidR="0035761C" w:rsidRDefault="0026207A">
                        <w:pPr>
                          <w:spacing w:after="160" w:line="259" w:lineRule="auto"/>
                          <w:ind w:left="0" w:right="0" w:firstLine="0"/>
                          <w:jc w:val="left"/>
                        </w:pPr>
                        <w:r>
                          <w:t xml:space="preserve"> </w:t>
                        </w:r>
                      </w:p>
                    </w:txbxContent>
                  </v:textbox>
                </v:rect>
                <v:shape id="Picture 88" o:spid="_x0000_s1043" type="#_x0000_t75" style="position:absolute;left:2240;top:13162;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">
                  <v:imagedata r:id="rId20" o:title=""/>
                </v:shape>
                <v:rect id="Rectangle 89" o:spid="_x0000_s1044" style="position:absolute;left:2240;top:1356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668B8D80" w14:textId="77777777" w:rsidR="0035761C" w:rsidRDefault="0026207A">
                        <w:pPr>
                          <w:spacing w:after="160" w:line="259" w:lineRule="auto"/>
                          <w:ind w:left="0" w:right="0" w:firstLine="0"/>
                          <w:jc w:val="left"/>
                        </w:pPr>
                        <w:r>
                          <w:rPr>
                            <w:sz w:val="22"/>
                          </w:rPr>
                          <w:t xml:space="preserve"> </w:t>
                        </w:r>
                      </w:p>
                    </w:txbxContent>
                  </v:textbox>
                </v:rect>
                <v:rect id="Rectangle 90" o:spid="_x0000_s1045" style="position:absolute;left:2560;top:1347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7A0F594B" w14:textId="77777777" w:rsidR="0035761C" w:rsidRDefault="0026207A">
                        <w:pPr>
                          <w:spacing w:after="160" w:line="259" w:lineRule="auto"/>
                          <w:ind w:left="0" w:right="0" w:firstLine="0"/>
                          <w:jc w:val="left"/>
                        </w:pPr>
                        <w:r>
                          <w:t xml:space="preserve"> </w:t>
                        </w:r>
                      </w:p>
                    </w:txbxContent>
                  </v:textbox>
                </v:rect>
                <w10:wrap type="topAndBottom" anchorx="page" anchory="page"/>
              </v:group>
            </w:pict>
          </mc:Fallback>
        </mc:AlternateContent>
      </w:r>
      <w:r w:rsidR="0026207A" w:rsidRPr="008A1680">
        <w:rPr>
          <w:szCs w:val="24"/>
        </w:rPr>
        <w:t xml:space="preserve">    </w:t>
      </w:r>
    </w:p>
    <w:p w14:paraId="2B57A984" w14:textId="77777777" w:rsidR="0035761C" w:rsidRPr="008A1680" w:rsidRDefault="0026207A" w:rsidP="008A1680">
      <w:pPr>
        <w:tabs>
          <w:tab w:val="left" w:pos="9923"/>
        </w:tabs>
        <w:ind w:left="951" w:firstLine="0"/>
        <w:rPr>
          <w:szCs w:val="24"/>
        </w:rPr>
      </w:pPr>
      <w:r w:rsidRPr="008A1680">
        <w:rPr>
          <w:szCs w:val="24"/>
        </w:rPr>
        <w:t xml:space="preserve">  </w:t>
      </w:r>
    </w:p>
    <w:p w14:paraId="5D0EF8EE" w14:textId="77777777" w:rsidR="0035761C" w:rsidRPr="008A1680" w:rsidRDefault="0026207A" w:rsidP="008A1680">
      <w:pPr>
        <w:tabs>
          <w:tab w:val="left" w:pos="9923"/>
        </w:tabs>
        <w:ind w:left="951" w:firstLine="0"/>
        <w:rPr>
          <w:szCs w:val="24"/>
        </w:rPr>
      </w:pPr>
      <w:r w:rsidRPr="008A1680">
        <w:rPr>
          <w:szCs w:val="24"/>
        </w:rPr>
        <w:t xml:space="preserve">Document Summary  </w:t>
      </w:r>
    </w:p>
    <w:p w14:paraId="531BF7BB" w14:textId="77777777" w:rsidR="00E65A3C" w:rsidRPr="008A1680" w:rsidRDefault="00E65A3C" w:rsidP="008A1680">
      <w:pPr>
        <w:tabs>
          <w:tab w:val="left" w:pos="9923"/>
        </w:tabs>
        <w:ind w:left="951" w:firstLine="0"/>
        <w:rPr>
          <w:szCs w:val="24"/>
        </w:rPr>
      </w:pPr>
      <w:r w:rsidRPr="008A1680">
        <w:rPr>
          <w:szCs w:val="24"/>
        </w:rPr>
        <w:t xml:space="preserve">Date of approval: 18/11/2019 </w:t>
      </w:r>
    </w:p>
    <w:p w14:paraId="72FBA5C9" w14:textId="77777777" w:rsidR="00E65A3C" w:rsidRPr="008A1680" w:rsidRDefault="00E65A3C" w:rsidP="008A1680">
      <w:pPr>
        <w:tabs>
          <w:tab w:val="left" w:pos="9923"/>
        </w:tabs>
        <w:ind w:left="951" w:firstLine="0"/>
        <w:rPr>
          <w:szCs w:val="24"/>
        </w:rPr>
      </w:pPr>
      <w:r w:rsidRPr="008A1680">
        <w:rPr>
          <w:szCs w:val="24"/>
        </w:rPr>
        <w:t>Approved by: Academic Board</w:t>
      </w:r>
    </w:p>
    <w:p w14:paraId="3B13FC97" w14:textId="54B75730" w:rsidR="00E65A3C" w:rsidRPr="008A1680" w:rsidRDefault="00E65A3C" w:rsidP="008A1680">
      <w:pPr>
        <w:tabs>
          <w:tab w:val="left" w:pos="9923"/>
        </w:tabs>
        <w:ind w:left="951" w:firstLine="0"/>
        <w:rPr>
          <w:szCs w:val="24"/>
        </w:rPr>
      </w:pPr>
      <w:r w:rsidRPr="008A1680">
        <w:rPr>
          <w:szCs w:val="24"/>
        </w:rPr>
        <w:t xml:space="preserve">Last revision date: </w:t>
      </w:r>
      <w:r w:rsidR="00E75EB6" w:rsidRPr="008A1680">
        <w:rPr>
          <w:szCs w:val="24"/>
        </w:rPr>
        <w:t>31/08/202</w:t>
      </w:r>
      <w:r w:rsidR="00C409E8">
        <w:rPr>
          <w:szCs w:val="24"/>
        </w:rPr>
        <w:t>6</w:t>
      </w:r>
    </w:p>
    <w:p w14:paraId="192CF878" w14:textId="36C4BA36" w:rsidR="00E65A3C" w:rsidRPr="008A1680" w:rsidRDefault="00E65A3C" w:rsidP="008A1680">
      <w:pPr>
        <w:tabs>
          <w:tab w:val="left" w:pos="9923"/>
        </w:tabs>
        <w:ind w:left="951" w:firstLine="0"/>
        <w:rPr>
          <w:szCs w:val="24"/>
        </w:rPr>
      </w:pPr>
      <w:r w:rsidRPr="008A1680">
        <w:rPr>
          <w:szCs w:val="24"/>
        </w:rPr>
        <w:t>Next revision date: 31/08/202</w:t>
      </w:r>
      <w:r w:rsidR="00C409E8">
        <w:rPr>
          <w:szCs w:val="24"/>
        </w:rPr>
        <w:t>7</w:t>
      </w:r>
    </w:p>
    <w:p w14:paraId="6455F93F" w14:textId="4361C770" w:rsidR="0035761C" w:rsidRPr="008A1680" w:rsidRDefault="0026207A" w:rsidP="008A1680">
      <w:pPr>
        <w:tabs>
          <w:tab w:val="left" w:pos="9923"/>
        </w:tabs>
        <w:ind w:left="951" w:firstLine="0"/>
        <w:rPr>
          <w:szCs w:val="24"/>
        </w:rPr>
      </w:pPr>
      <w:r w:rsidRPr="008A1680">
        <w:rPr>
          <w:szCs w:val="24"/>
        </w:rPr>
        <w:t xml:space="preserve"> </w:t>
      </w:r>
    </w:p>
    <w:p w14:paraId="5147C57F" w14:textId="288C1321" w:rsidR="008A1680" w:rsidRDefault="0026207A" w:rsidP="008A1680">
      <w:pPr>
        <w:tabs>
          <w:tab w:val="left" w:pos="9923"/>
        </w:tabs>
        <w:ind w:left="951" w:firstLine="0"/>
        <w:rPr>
          <w:szCs w:val="24"/>
        </w:rPr>
      </w:pPr>
      <w:r w:rsidRPr="008A1680">
        <w:rPr>
          <w:szCs w:val="24"/>
        </w:rPr>
        <w:t xml:space="preserve"> </w:t>
      </w:r>
    </w:p>
    <w:p w14:paraId="20C6A904" w14:textId="77777777" w:rsidR="008A1680" w:rsidRDefault="008A1680" w:rsidP="008A1680">
      <w:pPr>
        <w:tabs>
          <w:tab w:val="left" w:pos="9923"/>
        </w:tabs>
        <w:spacing w:after="160" w:line="259" w:lineRule="auto"/>
        <w:ind w:left="0" w:firstLine="0"/>
        <w:jc w:val="left"/>
        <w:rPr>
          <w:szCs w:val="24"/>
        </w:rPr>
      </w:pPr>
      <w:r>
        <w:rPr>
          <w:szCs w:val="24"/>
        </w:rPr>
        <w:br w:type="page"/>
      </w:r>
    </w:p>
    <w:p w14:paraId="48085FF9" w14:textId="28B1D753" w:rsidR="008A1680" w:rsidRPr="008A1680" w:rsidRDefault="008A1680" w:rsidP="008A1680">
      <w:pPr>
        <w:tabs>
          <w:tab w:val="left" w:pos="9923"/>
          <w:tab w:val="left" w:pos="10348"/>
        </w:tabs>
        <w:ind w:left="951" w:firstLine="0"/>
        <w:jc w:val="center"/>
        <w:rPr>
          <w:b/>
          <w:bCs/>
          <w:szCs w:val="24"/>
        </w:rPr>
      </w:pPr>
      <w:r w:rsidRPr="008A1680">
        <w:rPr>
          <w:b/>
          <w:bCs/>
          <w:szCs w:val="24"/>
        </w:rPr>
        <w:lastRenderedPageBreak/>
        <w:t>Pastoral Care and Student Wellbeing Policy</w:t>
      </w:r>
    </w:p>
    <w:p w14:paraId="13F173CC" w14:textId="13058E70" w:rsidR="00CC2E35" w:rsidRPr="00CC2E35" w:rsidRDefault="00CC2E35" w:rsidP="00CC2E35">
      <w:pPr>
        <w:pStyle w:val="ListParagraph"/>
        <w:tabs>
          <w:tab w:val="left" w:pos="9923"/>
          <w:tab w:val="left" w:pos="10348"/>
        </w:tabs>
        <w:ind w:left="851" w:firstLine="0"/>
        <w:rPr>
          <w:b/>
          <w:bCs/>
          <w:szCs w:val="24"/>
        </w:rPr>
      </w:pPr>
      <w:r>
        <w:rPr>
          <w:b/>
          <w:bCs/>
          <w:szCs w:val="24"/>
        </w:rPr>
        <w:t>1.</w:t>
      </w:r>
      <w:r w:rsidR="001D4959">
        <w:rPr>
          <w:b/>
          <w:bCs/>
          <w:szCs w:val="24"/>
        </w:rPr>
        <w:t xml:space="preserve"> </w:t>
      </w:r>
      <w:r w:rsidRPr="00CC2E35">
        <w:rPr>
          <w:b/>
          <w:bCs/>
          <w:szCs w:val="24"/>
        </w:rPr>
        <w:t>O</w:t>
      </w:r>
      <w:r w:rsidR="008A1680" w:rsidRPr="00CC2E35">
        <w:rPr>
          <w:b/>
          <w:bCs/>
          <w:szCs w:val="24"/>
        </w:rPr>
        <w:t>ur Commitment</w:t>
      </w:r>
    </w:p>
    <w:p w14:paraId="3E0697C0" w14:textId="23C9E8B7" w:rsidR="00CC2E35" w:rsidRPr="00CC2E35" w:rsidRDefault="008A1680" w:rsidP="00CC2E35">
      <w:pPr>
        <w:pStyle w:val="ListParagraph"/>
        <w:tabs>
          <w:tab w:val="left" w:pos="9923"/>
          <w:tab w:val="left" w:pos="10348"/>
        </w:tabs>
        <w:ind w:left="851" w:firstLine="0"/>
        <w:rPr>
          <w:rFonts w:asciiTheme="minorHAnsi" w:eastAsia="Times New Roman" w:hAnsiTheme="minorHAnsi" w:cstheme="minorHAnsi"/>
          <w:color w:val="auto"/>
          <w:szCs w:val="24"/>
        </w:rPr>
      </w:pPr>
      <w:r w:rsidRPr="00CC2E35">
        <w:rPr>
          <w:rFonts w:asciiTheme="minorHAnsi" w:hAnsiTheme="minorHAnsi" w:cstheme="minorHAnsi"/>
          <w:szCs w:val="24"/>
        </w:rPr>
        <w:t xml:space="preserve">The City College is committed to providing an inclusive and supportive environment where every student can achieve their full potential. This policy outlines the pastoral and wellbeing support available to all members of our learning community, all of whom are adults (18+). Our approach is based on a proactive and holistic framework that includes academic support, personal wellbeing, and a strong commitment to adult safeguarding. </w:t>
      </w:r>
      <w:r w:rsidR="00CC2E35" w:rsidRPr="00CC2E35">
        <w:rPr>
          <w:rFonts w:asciiTheme="minorHAnsi" w:eastAsia="Times New Roman" w:hAnsiTheme="minorHAnsi" w:cstheme="minorHAnsi"/>
          <w:color w:val="auto"/>
          <w:szCs w:val="24"/>
        </w:rPr>
        <w:t>We are committed to fulfilling our legal duties under the Equality Act 2010 and the Prevent Duty and to meeting the regulatory expectations of the Office for Students (</w:t>
      </w:r>
      <w:proofErr w:type="spellStart"/>
      <w:r w:rsidR="00CC2E35" w:rsidRPr="00CC2E35">
        <w:rPr>
          <w:rFonts w:asciiTheme="minorHAnsi" w:eastAsia="Times New Roman" w:hAnsiTheme="minorHAnsi" w:cstheme="minorHAnsi"/>
          <w:color w:val="auto"/>
          <w:szCs w:val="24"/>
        </w:rPr>
        <w:t>OfS</w:t>
      </w:r>
      <w:proofErr w:type="spellEnd"/>
      <w:r w:rsidR="00CC2E35" w:rsidRPr="00CC2E35">
        <w:rPr>
          <w:rFonts w:asciiTheme="minorHAnsi" w:eastAsia="Times New Roman" w:hAnsiTheme="minorHAnsi" w:cstheme="minorHAnsi"/>
          <w:color w:val="auto"/>
          <w:szCs w:val="24"/>
        </w:rPr>
        <w:t>).</w:t>
      </w:r>
    </w:p>
    <w:p w14:paraId="699701A5" w14:textId="1DF87559" w:rsidR="008A1680" w:rsidRPr="008A1680" w:rsidRDefault="008A1680" w:rsidP="008A1680">
      <w:pPr>
        <w:tabs>
          <w:tab w:val="left" w:pos="9923"/>
          <w:tab w:val="left" w:pos="10348"/>
        </w:tabs>
        <w:ind w:left="951" w:firstLine="0"/>
        <w:rPr>
          <w:szCs w:val="24"/>
        </w:rPr>
      </w:pPr>
    </w:p>
    <w:p w14:paraId="44BEC708" w14:textId="77777777" w:rsidR="001D4959" w:rsidRDefault="008A1680" w:rsidP="001D4959">
      <w:pPr>
        <w:tabs>
          <w:tab w:val="left" w:pos="9923"/>
          <w:tab w:val="left" w:pos="10348"/>
        </w:tabs>
        <w:ind w:left="951" w:firstLine="0"/>
        <w:rPr>
          <w:b/>
          <w:bCs/>
          <w:szCs w:val="24"/>
        </w:rPr>
      </w:pPr>
      <w:r w:rsidRPr="008A1680">
        <w:rPr>
          <w:b/>
          <w:bCs/>
          <w:szCs w:val="24"/>
        </w:rPr>
        <w:t>2. Scope of Support</w:t>
      </w:r>
    </w:p>
    <w:p w14:paraId="30AA7AE7" w14:textId="51004936" w:rsidR="008A1680" w:rsidRPr="008A1680" w:rsidRDefault="001D4959" w:rsidP="008A1680">
      <w:pPr>
        <w:tabs>
          <w:tab w:val="left" w:pos="9923"/>
          <w:tab w:val="left" w:pos="10348"/>
        </w:tabs>
        <w:ind w:left="951" w:firstLine="0"/>
        <w:rPr>
          <w:szCs w:val="24"/>
        </w:rPr>
      </w:pPr>
      <w:r w:rsidRPr="001D4959">
        <w:rPr>
          <w:rFonts w:asciiTheme="minorHAnsi" w:eastAsia="Times New Roman" w:hAnsiTheme="minorHAnsi" w:cstheme="minorHAnsi"/>
          <w:color w:val="auto"/>
          <w:szCs w:val="24"/>
        </w:rPr>
        <w:t>This policy outlines the range of academic, pastoral and wellbeing support available to students.</w:t>
      </w:r>
      <w:r>
        <w:rPr>
          <w:rFonts w:asciiTheme="minorHAnsi" w:eastAsia="Times New Roman" w:hAnsiTheme="minorHAnsi" w:cstheme="minorHAnsi"/>
          <w:color w:val="auto"/>
          <w:szCs w:val="24"/>
        </w:rPr>
        <w:t xml:space="preserve"> </w:t>
      </w:r>
      <w:r w:rsidR="008A1680" w:rsidRPr="008A1680">
        <w:rPr>
          <w:szCs w:val="24"/>
        </w:rPr>
        <w:t>Our services are designed to address the needs of all students, providing a consistent quality of provision while also offering tailored support where necessary.</w:t>
      </w:r>
    </w:p>
    <w:p w14:paraId="1739C557" w14:textId="77777777" w:rsidR="008A1680" w:rsidRPr="008A1680" w:rsidRDefault="008A1680" w:rsidP="008A1680">
      <w:pPr>
        <w:tabs>
          <w:tab w:val="left" w:pos="9923"/>
          <w:tab w:val="left" w:pos="10348"/>
        </w:tabs>
        <w:ind w:left="951" w:firstLine="0"/>
        <w:rPr>
          <w:szCs w:val="24"/>
        </w:rPr>
      </w:pPr>
      <w:r w:rsidRPr="008A1680">
        <w:rPr>
          <w:szCs w:val="24"/>
        </w:rPr>
        <w:t>Academic Support: Includes advice on study skills, assignments, and academic progress, as well as providing reasonable adjustments and special consideration for learning differences and disabilities.</w:t>
      </w:r>
    </w:p>
    <w:p w14:paraId="1E5450C8" w14:textId="77777777" w:rsidR="008A1680" w:rsidRPr="008A1680" w:rsidRDefault="008A1680" w:rsidP="008A1680">
      <w:pPr>
        <w:tabs>
          <w:tab w:val="left" w:pos="9923"/>
          <w:tab w:val="left" w:pos="10348"/>
        </w:tabs>
        <w:ind w:left="951" w:firstLine="0"/>
        <w:rPr>
          <w:szCs w:val="24"/>
        </w:rPr>
      </w:pPr>
      <w:r w:rsidRPr="008A1680">
        <w:rPr>
          <w:szCs w:val="24"/>
        </w:rPr>
        <w:t>Wellbeing and Personal Support: Includes mental health support, advice on personal issues, and signposting to specialist external services.</w:t>
      </w:r>
    </w:p>
    <w:p w14:paraId="23ABC8A6" w14:textId="1BEC1B28" w:rsidR="008A1680" w:rsidRPr="008A1680" w:rsidRDefault="008A1680" w:rsidP="008A1680">
      <w:pPr>
        <w:tabs>
          <w:tab w:val="left" w:pos="9923"/>
          <w:tab w:val="left" w:pos="10348"/>
        </w:tabs>
        <w:ind w:left="951" w:firstLine="0"/>
        <w:rPr>
          <w:szCs w:val="24"/>
        </w:rPr>
      </w:pPr>
      <w:r w:rsidRPr="008A1680">
        <w:rPr>
          <w:szCs w:val="24"/>
        </w:rPr>
        <w:t>Administrative and Practical Support: Includes support for accessing Disability Student</w:t>
      </w:r>
      <w:r w:rsidR="001D4959">
        <w:rPr>
          <w:szCs w:val="24"/>
        </w:rPr>
        <w:t>s</w:t>
      </w:r>
      <w:r w:rsidR="00CC2E35">
        <w:rPr>
          <w:szCs w:val="24"/>
        </w:rPr>
        <w:t>’</w:t>
      </w:r>
      <w:r w:rsidRPr="008A1680">
        <w:rPr>
          <w:szCs w:val="24"/>
        </w:rPr>
        <w:t xml:space="preserve"> Allowance (DSA), ensuring accessibility, and providing IT assistance.</w:t>
      </w:r>
    </w:p>
    <w:p w14:paraId="103D406E" w14:textId="5C057C69" w:rsidR="008A1680" w:rsidRPr="008A1680" w:rsidRDefault="008A1680" w:rsidP="008A1680">
      <w:pPr>
        <w:tabs>
          <w:tab w:val="left" w:pos="9923"/>
          <w:tab w:val="left" w:pos="10348"/>
        </w:tabs>
        <w:ind w:left="951" w:firstLine="0"/>
        <w:rPr>
          <w:szCs w:val="24"/>
        </w:rPr>
      </w:pPr>
    </w:p>
    <w:p w14:paraId="18DD7150" w14:textId="77777777" w:rsidR="008A1680" w:rsidRPr="008A1680" w:rsidRDefault="008A1680" w:rsidP="008A1680">
      <w:pPr>
        <w:tabs>
          <w:tab w:val="left" w:pos="9923"/>
          <w:tab w:val="left" w:pos="10348"/>
        </w:tabs>
        <w:ind w:left="951" w:firstLine="0"/>
        <w:rPr>
          <w:b/>
          <w:bCs/>
          <w:szCs w:val="24"/>
        </w:rPr>
      </w:pPr>
      <w:r w:rsidRPr="008A1680">
        <w:rPr>
          <w:b/>
          <w:bCs/>
          <w:szCs w:val="24"/>
        </w:rPr>
        <w:t>3. Roles and Responsibilities</w:t>
      </w:r>
    </w:p>
    <w:p w14:paraId="0250CA21" w14:textId="77777777" w:rsidR="008A1680" w:rsidRPr="008A1680" w:rsidRDefault="008A1680" w:rsidP="008A1680">
      <w:pPr>
        <w:tabs>
          <w:tab w:val="left" w:pos="9923"/>
          <w:tab w:val="left" w:pos="10348"/>
        </w:tabs>
        <w:ind w:left="951" w:firstLine="0"/>
        <w:rPr>
          <w:szCs w:val="24"/>
        </w:rPr>
      </w:pPr>
      <w:r w:rsidRPr="008A1680">
        <w:rPr>
          <w:szCs w:val="24"/>
        </w:rPr>
        <w:t>Overall responsibility for this policy lies with the Managing Director and Director of Student Records. The policy is implemented through a clear network of staff roles.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32"/>
        <w:gridCol w:w="7125"/>
      </w:tblGrid>
      <w:tr w:rsidR="008A1680" w:rsidRPr="008A1680" w14:paraId="50A7785D" w14:textId="77777777" w:rsidTr="008A1680">
        <w:trPr>
          <w:tblHeader/>
          <w:tblCellSpacing w:w="15" w:type="dxa"/>
        </w:trPr>
        <w:tc>
          <w:tcPr>
            <w:tcW w:w="0" w:type="auto"/>
            <w:vAlign w:val="center"/>
            <w:hideMark/>
          </w:tcPr>
          <w:p w14:paraId="70671313" w14:textId="77777777" w:rsidR="008A1680" w:rsidRPr="008A1680" w:rsidRDefault="008A1680" w:rsidP="008A1680">
            <w:pPr>
              <w:tabs>
                <w:tab w:val="left" w:pos="9923"/>
                <w:tab w:val="left" w:pos="10348"/>
              </w:tabs>
              <w:ind w:left="951" w:firstLine="0"/>
              <w:rPr>
                <w:szCs w:val="24"/>
              </w:rPr>
            </w:pPr>
            <w:r w:rsidRPr="008A1680">
              <w:rPr>
                <w:szCs w:val="24"/>
              </w:rPr>
              <w:t>Role</w:t>
            </w:r>
          </w:p>
        </w:tc>
        <w:tc>
          <w:tcPr>
            <w:tcW w:w="0" w:type="auto"/>
            <w:vAlign w:val="center"/>
            <w:hideMark/>
          </w:tcPr>
          <w:p w14:paraId="3D53BDDC" w14:textId="77777777" w:rsidR="008A1680" w:rsidRPr="008A1680" w:rsidRDefault="008A1680" w:rsidP="008A1680">
            <w:pPr>
              <w:tabs>
                <w:tab w:val="left" w:pos="9923"/>
                <w:tab w:val="left" w:pos="10348"/>
              </w:tabs>
              <w:ind w:left="951" w:firstLine="0"/>
              <w:rPr>
                <w:szCs w:val="24"/>
              </w:rPr>
            </w:pPr>
            <w:r w:rsidRPr="008A1680">
              <w:rPr>
                <w:szCs w:val="24"/>
              </w:rPr>
              <w:t>Core Responsibilities</w:t>
            </w:r>
          </w:p>
        </w:tc>
      </w:tr>
      <w:tr w:rsidR="008A1680" w:rsidRPr="008A1680" w14:paraId="2A89F2EC" w14:textId="77777777" w:rsidTr="008A1680">
        <w:trPr>
          <w:tblCellSpacing w:w="15" w:type="dxa"/>
        </w:trPr>
        <w:tc>
          <w:tcPr>
            <w:tcW w:w="0" w:type="auto"/>
            <w:vAlign w:val="center"/>
            <w:hideMark/>
          </w:tcPr>
          <w:p w14:paraId="43C160A6" w14:textId="77777777" w:rsidR="008A1680" w:rsidRPr="008A1680" w:rsidRDefault="008A1680" w:rsidP="008A1680">
            <w:pPr>
              <w:tabs>
                <w:tab w:val="left" w:pos="9923"/>
                <w:tab w:val="left" w:pos="10348"/>
              </w:tabs>
              <w:ind w:left="951" w:firstLine="0"/>
              <w:rPr>
                <w:szCs w:val="24"/>
              </w:rPr>
            </w:pPr>
            <w:r w:rsidRPr="008A1680">
              <w:rPr>
                <w:szCs w:val="24"/>
              </w:rPr>
              <w:t>Programme Leaders &amp; Academic Staff</w:t>
            </w:r>
          </w:p>
        </w:tc>
        <w:tc>
          <w:tcPr>
            <w:tcW w:w="0" w:type="auto"/>
            <w:vAlign w:val="center"/>
            <w:hideMark/>
          </w:tcPr>
          <w:p w14:paraId="6CA5AA7A" w14:textId="77777777" w:rsidR="008A1680" w:rsidRPr="008A1680" w:rsidRDefault="008A1680" w:rsidP="008A1680">
            <w:pPr>
              <w:tabs>
                <w:tab w:val="left" w:pos="9923"/>
                <w:tab w:val="left" w:pos="10348"/>
              </w:tabs>
              <w:ind w:left="951" w:firstLine="0"/>
              <w:rPr>
                <w:szCs w:val="24"/>
              </w:rPr>
            </w:pPr>
            <w:r w:rsidRPr="008A1680">
              <w:rPr>
                <w:szCs w:val="24"/>
              </w:rPr>
              <w:t>Provide day-to-day academic and pastoral support, monitor student progress, and refer students to specialist support when needed.</w:t>
            </w:r>
          </w:p>
        </w:tc>
      </w:tr>
      <w:tr w:rsidR="008A1680" w:rsidRPr="008A1680" w14:paraId="68A37058" w14:textId="77777777" w:rsidTr="008A1680">
        <w:trPr>
          <w:tblCellSpacing w:w="15" w:type="dxa"/>
        </w:trPr>
        <w:tc>
          <w:tcPr>
            <w:tcW w:w="0" w:type="auto"/>
            <w:vAlign w:val="center"/>
            <w:hideMark/>
          </w:tcPr>
          <w:p w14:paraId="09391118" w14:textId="4F7E3A52" w:rsidR="008A1680" w:rsidRPr="008A1680" w:rsidRDefault="008A1680" w:rsidP="008A1680">
            <w:pPr>
              <w:tabs>
                <w:tab w:val="left" w:pos="9923"/>
                <w:tab w:val="left" w:pos="10348"/>
              </w:tabs>
              <w:ind w:left="951" w:firstLine="0"/>
              <w:rPr>
                <w:szCs w:val="24"/>
              </w:rPr>
            </w:pPr>
            <w:r w:rsidRPr="008A1680">
              <w:rPr>
                <w:szCs w:val="24"/>
              </w:rPr>
              <w:t xml:space="preserve">Student </w:t>
            </w:r>
            <w:r w:rsidR="00322B32" w:rsidRPr="008A1680">
              <w:rPr>
                <w:szCs w:val="24"/>
              </w:rPr>
              <w:t>Welf</w:t>
            </w:r>
            <w:r w:rsidR="00322B32">
              <w:rPr>
                <w:szCs w:val="24"/>
              </w:rPr>
              <w:t>are</w:t>
            </w:r>
            <w:r w:rsidRPr="008A1680">
              <w:rPr>
                <w:szCs w:val="24"/>
              </w:rPr>
              <w:t xml:space="preserve"> Officer</w:t>
            </w:r>
          </w:p>
        </w:tc>
        <w:tc>
          <w:tcPr>
            <w:tcW w:w="0" w:type="auto"/>
            <w:vAlign w:val="center"/>
            <w:hideMark/>
          </w:tcPr>
          <w:p w14:paraId="6D517286" w14:textId="77777777" w:rsidR="008A1680" w:rsidRPr="008A1680" w:rsidRDefault="008A1680" w:rsidP="008A1680">
            <w:pPr>
              <w:tabs>
                <w:tab w:val="left" w:pos="9923"/>
                <w:tab w:val="left" w:pos="10348"/>
              </w:tabs>
              <w:ind w:left="951" w:firstLine="0"/>
              <w:rPr>
                <w:szCs w:val="24"/>
              </w:rPr>
            </w:pPr>
            <w:r w:rsidRPr="008A1680">
              <w:rPr>
                <w:szCs w:val="24"/>
              </w:rPr>
              <w:t>Acts as the primary point of contact for personal and mental health concerns, offers advice on DSA and reasonable adjustments, and signposts to external services.</w:t>
            </w:r>
          </w:p>
        </w:tc>
      </w:tr>
      <w:tr w:rsidR="008A1680" w:rsidRPr="008A1680" w14:paraId="3736E892" w14:textId="77777777" w:rsidTr="008A1680">
        <w:trPr>
          <w:tblCellSpacing w:w="15" w:type="dxa"/>
        </w:trPr>
        <w:tc>
          <w:tcPr>
            <w:tcW w:w="0" w:type="auto"/>
            <w:vAlign w:val="center"/>
            <w:hideMark/>
          </w:tcPr>
          <w:p w14:paraId="6119CEF0" w14:textId="77777777" w:rsidR="008A1680" w:rsidRPr="008A1680" w:rsidRDefault="008A1680" w:rsidP="008A1680">
            <w:pPr>
              <w:tabs>
                <w:tab w:val="left" w:pos="9923"/>
                <w:tab w:val="left" w:pos="10348"/>
              </w:tabs>
              <w:ind w:left="951" w:firstLine="0"/>
              <w:rPr>
                <w:szCs w:val="24"/>
              </w:rPr>
            </w:pPr>
            <w:r w:rsidRPr="008A1680">
              <w:rPr>
                <w:szCs w:val="24"/>
              </w:rPr>
              <w:t>Senior Leadership</w:t>
            </w:r>
          </w:p>
        </w:tc>
        <w:tc>
          <w:tcPr>
            <w:tcW w:w="0" w:type="auto"/>
            <w:vAlign w:val="center"/>
            <w:hideMark/>
          </w:tcPr>
          <w:p w14:paraId="3624A767" w14:textId="4FE24CC0" w:rsidR="008A1680" w:rsidRPr="008A1680" w:rsidRDefault="008A1680" w:rsidP="008A1680">
            <w:pPr>
              <w:tabs>
                <w:tab w:val="left" w:pos="9923"/>
                <w:tab w:val="left" w:pos="10348"/>
              </w:tabs>
              <w:ind w:left="951" w:firstLine="0"/>
              <w:rPr>
                <w:szCs w:val="24"/>
              </w:rPr>
            </w:pPr>
            <w:r w:rsidRPr="008A1680">
              <w:rPr>
                <w:szCs w:val="24"/>
              </w:rPr>
              <w:t>Oversees the policy</w:t>
            </w:r>
            <w:r w:rsidR="001D4959">
              <w:rPr>
                <w:szCs w:val="24"/>
              </w:rPr>
              <w:t>’</w:t>
            </w:r>
            <w:r w:rsidRPr="008A1680">
              <w:rPr>
                <w:szCs w:val="24"/>
              </w:rPr>
              <w:t>s implementation, ensures staff training, and provides strategic direction.</w:t>
            </w:r>
          </w:p>
        </w:tc>
      </w:tr>
    </w:tbl>
    <w:p w14:paraId="16A487C1" w14:textId="55D4EAD4" w:rsidR="008A1680" w:rsidRDefault="008A1680" w:rsidP="008A1680">
      <w:pPr>
        <w:tabs>
          <w:tab w:val="left" w:pos="9923"/>
          <w:tab w:val="left" w:pos="10348"/>
        </w:tabs>
        <w:ind w:left="951" w:firstLine="0"/>
        <w:rPr>
          <w:szCs w:val="24"/>
        </w:rPr>
      </w:pPr>
    </w:p>
    <w:p w14:paraId="6441BD53" w14:textId="77777777" w:rsidR="008A1680" w:rsidRDefault="008A1680">
      <w:pPr>
        <w:spacing w:after="160" w:line="259" w:lineRule="auto"/>
        <w:ind w:left="0" w:right="0" w:firstLine="0"/>
        <w:jc w:val="left"/>
        <w:rPr>
          <w:szCs w:val="24"/>
        </w:rPr>
      </w:pPr>
      <w:r>
        <w:rPr>
          <w:szCs w:val="24"/>
        </w:rPr>
        <w:br w:type="page"/>
      </w:r>
    </w:p>
    <w:p w14:paraId="40F8B142" w14:textId="77777777" w:rsidR="008A1680" w:rsidRPr="008A1680" w:rsidRDefault="008A1680" w:rsidP="008A1680">
      <w:pPr>
        <w:tabs>
          <w:tab w:val="left" w:pos="9923"/>
          <w:tab w:val="left" w:pos="10348"/>
        </w:tabs>
        <w:ind w:left="951" w:firstLine="0"/>
        <w:rPr>
          <w:b/>
          <w:bCs/>
          <w:szCs w:val="24"/>
        </w:rPr>
      </w:pPr>
      <w:r w:rsidRPr="008A1680">
        <w:rPr>
          <w:b/>
          <w:bCs/>
          <w:szCs w:val="24"/>
        </w:rPr>
        <w:lastRenderedPageBreak/>
        <w:t>4. Our Approach to Safeguarding and Student Wellbeing</w:t>
      </w:r>
    </w:p>
    <w:p w14:paraId="1FB50905" w14:textId="77777777" w:rsidR="008A1680" w:rsidRPr="008A1680" w:rsidRDefault="008A1680" w:rsidP="008A1680">
      <w:pPr>
        <w:tabs>
          <w:tab w:val="left" w:pos="9923"/>
          <w:tab w:val="left" w:pos="10348"/>
        </w:tabs>
        <w:ind w:left="951" w:firstLine="0"/>
        <w:rPr>
          <w:szCs w:val="24"/>
        </w:rPr>
      </w:pPr>
      <w:r w:rsidRPr="008A1680">
        <w:rPr>
          <w:szCs w:val="24"/>
        </w:rPr>
        <w:t>We are committed to the safety of our students both on and off campus, including in the digital environment. Our approach is informed by a range of legal and institutional guidance.</w:t>
      </w:r>
    </w:p>
    <w:p w14:paraId="7F27C8B3" w14:textId="68B32830" w:rsidR="008A1680" w:rsidRPr="008A1680" w:rsidRDefault="008A1680" w:rsidP="008A1680">
      <w:pPr>
        <w:tabs>
          <w:tab w:val="left" w:pos="9923"/>
          <w:tab w:val="left" w:pos="10348"/>
        </w:tabs>
        <w:ind w:left="951" w:firstLine="0"/>
        <w:rPr>
          <w:szCs w:val="24"/>
        </w:rPr>
      </w:pPr>
      <w:r w:rsidRPr="008A1680">
        <w:rPr>
          <w:szCs w:val="24"/>
        </w:rPr>
        <w:t>Mental Health and Wellbeing: We take a proactive approach to student mental health. Our Student W</w:t>
      </w:r>
      <w:r w:rsidR="00CC2E35">
        <w:rPr>
          <w:szCs w:val="24"/>
        </w:rPr>
        <w:t>elfare</w:t>
      </w:r>
      <w:r w:rsidRPr="008A1680">
        <w:rPr>
          <w:szCs w:val="24"/>
        </w:rPr>
        <w:t xml:space="preserve"> Officer offers initial support and refers students to appropriate external services for ongoing professional care.</w:t>
      </w:r>
    </w:p>
    <w:p w14:paraId="344B6A99" w14:textId="0E18B960" w:rsidR="008A1680" w:rsidRPr="008A1680" w:rsidRDefault="008A1680" w:rsidP="008A1680">
      <w:pPr>
        <w:tabs>
          <w:tab w:val="left" w:pos="9923"/>
          <w:tab w:val="left" w:pos="10348"/>
        </w:tabs>
        <w:ind w:left="951" w:firstLine="0"/>
        <w:rPr>
          <w:szCs w:val="24"/>
        </w:rPr>
      </w:pPr>
      <w:r w:rsidRPr="008A1680">
        <w:rPr>
          <w:szCs w:val="24"/>
        </w:rPr>
        <w:t>Adult Safeguarding: The College has a duty to safeguard our adult students from harm, including radicali</w:t>
      </w:r>
      <w:r>
        <w:rPr>
          <w:szCs w:val="24"/>
        </w:rPr>
        <w:t>s</w:t>
      </w:r>
      <w:r w:rsidRPr="008A1680">
        <w:rPr>
          <w:szCs w:val="24"/>
        </w:rPr>
        <w:t>ation (under the Prevent Duty), harassment, and exploitation. All staff are trained to identify and report concerns.</w:t>
      </w:r>
      <w:r w:rsidR="00137A72">
        <w:rPr>
          <w:szCs w:val="24"/>
        </w:rPr>
        <w:t xml:space="preserve"> </w:t>
      </w:r>
      <w:r w:rsidR="00137A72" w:rsidRPr="001D4959">
        <w:rPr>
          <w:szCs w:val="24"/>
        </w:rPr>
        <w:t>In addition, all students and staff complete sexual misconduct training.</w:t>
      </w:r>
    </w:p>
    <w:p w14:paraId="0B6BD227" w14:textId="77777777" w:rsidR="00CC2E35" w:rsidRDefault="008A1680" w:rsidP="00CC2E35">
      <w:pPr>
        <w:tabs>
          <w:tab w:val="left" w:pos="9923"/>
          <w:tab w:val="left" w:pos="10348"/>
        </w:tabs>
        <w:ind w:left="951" w:firstLine="0"/>
        <w:rPr>
          <w:szCs w:val="24"/>
        </w:rPr>
      </w:pPr>
      <w:r w:rsidRPr="008A1680">
        <w:rPr>
          <w:szCs w:val="24"/>
        </w:rPr>
        <w:t>Digital Safety: We use IT and network controls, in line with guidance from Jisc, to help protect students from online harms, including cyberbullying, harassment, and exposure to inappropriate content. We ensure student data is handled securely and in compliance with GDPR.</w:t>
      </w:r>
    </w:p>
    <w:p w14:paraId="5B5E2F9D" w14:textId="24A04D4C" w:rsidR="00CC2E35" w:rsidRPr="008A1680" w:rsidRDefault="00CC2E35" w:rsidP="008A1680">
      <w:pPr>
        <w:tabs>
          <w:tab w:val="left" w:pos="9923"/>
          <w:tab w:val="left" w:pos="10348"/>
        </w:tabs>
        <w:ind w:left="951" w:firstLine="0"/>
        <w:rPr>
          <w:szCs w:val="24"/>
        </w:rPr>
      </w:pPr>
      <w:r w:rsidRPr="00CC2E35">
        <w:rPr>
          <w:rFonts w:asciiTheme="minorHAnsi" w:eastAsia="Times New Roman" w:hAnsiTheme="minorHAnsi" w:cstheme="minorHAnsi"/>
          <w:color w:val="auto"/>
          <w:szCs w:val="24"/>
        </w:rPr>
        <w:t>Where there is an immediate risk to a student</w:t>
      </w:r>
      <w:r w:rsidR="001D4959">
        <w:rPr>
          <w:rFonts w:asciiTheme="minorHAnsi" w:eastAsia="Times New Roman" w:hAnsiTheme="minorHAnsi" w:cstheme="minorHAnsi"/>
          <w:color w:val="auto"/>
          <w:szCs w:val="24"/>
        </w:rPr>
        <w:t>’</w:t>
      </w:r>
      <w:r w:rsidRPr="00CC2E35">
        <w:rPr>
          <w:rFonts w:asciiTheme="minorHAnsi" w:eastAsia="Times New Roman" w:hAnsiTheme="minorHAnsi" w:cstheme="minorHAnsi"/>
          <w:color w:val="auto"/>
          <w:szCs w:val="24"/>
        </w:rPr>
        <w:t>s safety or the safety of others, the College may contact emergency services or other appropriate agencies and take reasonable steps to protect those involved.</w:t>
      </w:r>
    </w:p>
    <w:p w14:paraId="160AE958" w14:textId="47E40433" w:rsidR="008A1680" w:rsidRPr="008A1680" w:rsidRDefault="008A1680" w:rsidP="008A1680">
      <w:pPr>
        <w:tabs>
          <w:tab w:val="left" w:pos="9923"/>
          <w:tab w:val="left" w:pos="10348"/>
        </w:tabs>
        <w:ind w:left="951" w:firstLine="0"/>
        <w:rPr>
          <w:szCs w:val="24"/>
        </w:rPr>
      </w:pPr>
    </w:p>
    <w:p w14:paraId="3BA698A1" w14:textId="77777777" w:rsidR="008A1680" w:rsidRPr="008A1680" w:rsidRDefault="008A1680" w:rsidP="008A1680">
      <w:pPr>
        <w:tabs>
          <w:tab w:val="left" w:pos="9923"/>
          <w:tab w:val="left" w:pos="10348"/>
        </w:tabs>
        <w:ind w:left="951" w:firstLine="0"/>
        <w:rPr>
          <w:b/>
          <w:bCs/>
          <w:szCs w:val="24"/>
        </w:rPr>
      </w:pPr>
      <w:r w:rsidRPr="008A1680">
        <w:rPr>
          <w:b/>
          <w:bCs/>
          <w:szCs w:val="24"/>
        </w:rPr>
        <w:t>5. Practical Implementation</w:t>
      </w:r>
    </w:p>
    <w:p w14:paraId="013A3328" w14:textId="04A53BF1" w:rsidR="008A1680" w:rsidRPr="008A1680" w:rsidRDefault="008A1680" w:rsidP="008A1680">
      <w:pPr>
        <w:tabs>
          <w:tab w:val="left" w:pos="9923"/>
          <w:tab w:val="left" w:pos="10348"/>
        </w:tabs>
        <w:ind w:left="951" w:firstLine="0"/>
        <w:rPr>
          <w:szCs w:val="24"/>
        </w:rPr>
      </w:pPr>
      <w:r w:rsidRPr="008A1680">
        <w:rPr>
          <w:szCs w:val="24"/>
        </w:rPr>
        <w:t>Students are introduced to our support services during induction, where they meet the Student Wel</w:t>
      </w:r>
      <w:r w:rsidR="001D4959">
        <w:rPr>
          <w:szCs w:val="24"/>
        </w:rPr>
        <w:t>fare</w:t>
      </w:r>
      <w:r w:rsidRPr="008A1680">
        <w:rPr>
          <w:szCs w:val="24"/>
        </w:rPr>
        <w:t xml:space="preserve"> Officer and receive information on how to access support.</w:t>
      </w:r>
    </w:p>
    <w:p w14:paraId="03063FF8" w14:textId="77777777" w:rsidR="00CC2E35" w:rsidRDefault="008A1680" w:rsidP="00CC2E35">
      <w:pPr>
        <w:tabs>
          <w:tab w:val="left" w:pos="9923"/>
          <w:tab w:val="left" w:pos="10348"/>
        </w:tabs>
        <w:ind w:left="951" w:firstLine="0"/>
        <w:rPr>
          <w:szCs w:val="24"/>
        </w:rPr>
      </w:pPr>
      <w:r w:rsidRPr="008A1680">
        <w:rPr>
          <w:szCs w:val="24"/>
        </w:rPr>
        <w:t>Accessibility: We work with students to make reasonable adjustments for disabilities and learning differences, including exam access arrangements, assignment extensions, and one-to-one academic support.</w:t>
      </w:r>
    </w:p>
    <w:p w14:paraId="307AE321" w14:textId="4E393B50" w:rsidR="00CC2E35" w:rsidRPr="00CC2E35" w:rsidRDefault="008A1680" w:rsidP="00CC2E35">
      <w:pPr>
        <w:tabs>
          <w:tab w:val="left" w:pos="9923"/>
          <w:tab w:val="left" w:pos="10348"/>
        </w:tabs>
        <w:ind w:left="951" w:firstLine="0"/>
        <w:rPr>
          <w:rFonts w:asciiTheme="minorHAnsi" w:eastAsia="Times New Roman" w:hAnsiTheme="minorHAnsi" w:cstheme="minorHAnsi"/>
          <w:color w:val="auto"/>
          <w:szCs w:val="24"/>
        </w:rPr>
      </w:pPr>
      <w:r w:rsidRPr="00CC2E35">
        <w:rPr>
          <w:rFonts w:asciiTheme="minorHAnsi" w:hAnsiTheme="minorHAnsi" w:cstheme="minorHAnsi"/>
          <w:szCs w:val="24"/>
        </w:rPr>
        <w:t xml:space="preserve">Confidentiality: Student information is treated confidentially and in accordance with GDPR. Information will only be shared with relevant staff on a strictly </w:t>
      </w:r>
      <w:r w:rsidR="001D4959">
        <w:rPr>
          <w:rFonts w:asciiTheme="minorHAnsi" w:hAnsiTheme="minorHAnsi" w:cstheme="minorHAnsi"/>
          <w:szCs w:val="24"/>
        </w:rPr>
        <w:t>“</w:t>
      </w:r>
      <w:r w:rsidRPr="00CC2E35">
        <w:rPr>
          <w:rFonts w:asciiTheme="minorHAnsi" w:hAnsiTheme="minorHAnsi" w:cstheme="minorHAnsi"/>
          <w:szCs w:val="24"/>
        </w:rPr>
        <w:t>need-to-know</w:t>
      </w:r>
      <w:r w:rsidR="001D4959">
        <w:rPr>
          <w:rFonts w:asciiTheme="minorHAnsi" w:hAnsiTheme="minorHAnsi" w:cstheme="minorHAnsi"/>
          <w:szCs w:val="24"/>
        </w:rPr>
        <w:t>”</w:t>
      </w:r>
      <w:r w:rsidRPr="00CC2E35">
        <w:rPr>
          <w:rFonts w:asciiTheme="minorHAnsi" w:hAnsiTheme="minorHAnsi" w:cstheme="minorHAnsi"/>
          <w:szCs w:val="24"/>
        </w:rPr>
        <w:t xml:space="preserve"> basis to provide necessary support or to address a safeguarding risk.</w:t>
      </w:r>
      <w:r w:rsidR="00CC2E35" w:rsidRPr="00CC2E35">
        <w:rPr>
          <w:rFonts w:asciiTheme="minorHAnsi" w:hAnsiTheme="minorHAnsi" w:cstheme="minorHAnsi"/>
          <w:szCs w:val="24"/>
        </w:rPr>
        <w:t xml:space="preserve"> </w:t>
      </w:r>
      <w:r w:rsidR="00CC2E35" w:rsidRPr="00CC2E35">
        <w:rPr>
          <w:rFonts w:asciiTheme="minorHAnsi" w:eastAsia="Times New Roman" w:hAnsiTheme="minorHAnsi" w:cstheme="minorHAnsi"/>
          <w:color w:val="auto"/>
          <w:szCs w:val="24"/>
        </w:rPr>
        <w:t>Information may also be shared where required to meet safeguarding obligations, comply with legal requirements, or protect the safety of an individual or others.</w:t>
      </w:r>
    </w:p>
    <w:p w14:paraId="3160A1A0" w14:textId="756832B7" w:rsidR="008A1680" w:rsidRPr="008A1680" w:rsidRDefault="008A1680" w:rsidP="008A1680">
      <w:pPr>
        <w:tabs>
          <w:tab w:val="left" w:pos="9923"/>
          <w:tab w:val="left" w:pos="10348"/>
        </w:tabs>
        <w:ind w:left="951" w:firstLine="0"/>
        <w:rPr>
          <w:szCs w:val="24"/>
        </w:rPr>
      </w:pPr>
    </w:p>
    <w:p w14:paraId="632554F9" w14:textId="0F466A5E" w:rsidR="008A1680" w:rsidRPr="008A1680" w:rsidRDefault="008A1680" w:rsidP="008A1680">
      <w:pPr>
        <w:tabs>
          <w:tab w:val="left" w:pos="9923"/>
          <w:tab w:val="left" w:pos="10348"/>
        </w:tabs>
        <w:ind w:left="951" w:firstLine="0"/>
        <w:rPr>
          <w:szCs w:val="24"/>
        </w:rPr>
      </w:pPr>
      <w:r w:rsidRPr="008A1680">
        <w:rPr>
          <w:szCs w:val="24"/>
        </w:rPr>
        <w:t>Contact and Appointments: Students can arrange confidential one-to-one appointments with the Student Wellbeing Officer or their Programme Leaders</w:t>
      </w:r>
      <w:r w:rsidRPr="001D4959">
        <w:rPr>
          <w:szCs w:val="24"/>
        </w:rPr>
        <w:t>. Relevant contact information is available on the student intranet</w:t>
      </w:r>
      <w:r w:rsidR="00862116" w:rsidRPr="001D4959">
        <w:rPr>
          <w:szCs w:val="24"/>
        </w:rPr>
        <w:t xml:space="preserve"> as well as useful links and signposting to mental health and wellbeing services.</w:t>
      </w:r>
      <w:r w:rsidR="005571D9" w:rsidRPr="001D4959">
        <w:rPr>
          <w:szCs w:val="24"/>
        </w:rPr>
        <w:t xml:space="preserve"> Signposting is also available throughout the </w:t>
      </w:r>
      <w:r w:rsidR="001D4959" w:rsidRPr="001D4959">
        <w:rPr>
          <w:szCs w:val="24"/>
        </w:rPr>
        <w:t>C</w:t>
      </w:r>
      <w:r w:rsidR="005571D9" w:rsidRPr="001D4959">
        <w:rPr>
          <w:szCs w:val="24"/>
        </w:rPr>
        <w:t>ollege, including at Reception.</w:t>
      </w:r>
    </w:p>
    <w:p w14:paraId="2A39AE7C" w14:textId="1181E854" w:rsidR="008A1680" w:rsidRPr="008A1680" w:rsidRDefault="008A1680" w:rsidP="008A1680">
      <w:pPr>
        <w:tabs>
          <w:tab w:val="left" w:pos="9923"/>
          <w:tab w:val="left" w:pos="10348"/>
        </w:tabs>
        <w:ind w:left="951" w:firstLine="0"/>
        <w:rPr>
          <w:szCs w:val="24"/>
        </w:rPr>
      </w:pPr>
    </w:p>
    <w:p w14:paraId="01E79AED" w14:textId="77777777" w:rsidR="008A1680" w:rsidRPr="008A1680" w:rsidRDefault="008A1680" w:rsidP="008A1680">
      <w:pPr>
        <w:tabs>
          <w:tab w:val="left" w:pos="9923"/>
          <w:tab w:val="left" w:pos="10348"/>
        </w:tabs>
        <w:ind w:left="951" w:firstLine="0"/>
        <w:rPr>
          <w:b/>
          <w:bCs/>
          <w:szCs w:val="24"/>
        </w:rPr>
      </w:pPr>
      <w:r w:rsidRPr="008A1680">
        <w:rPr>
          <w:b/>
          <w:bCs/>
          <w:szCs w:val="24"/>
        </w:rPr>
        <w:t>6. External Resources</w:t>
      </w:r>
    </w:p>
    <w:p w14:paraId="2D2F1B57" w14:textId="7611D154" w:rsidR="008A1680" w:rsidRPr="008A1680" w:rsidRDefault="008A1680" w:rsidP="008A1680">
      <w:pPr>
        <w:tabs>
          <w:tab w:val="left" w:pos="9923"/>
          <w:tab w:val="left" w:pos="10348"/>
        </w:tabs>
        <w:ind w:left="951" w:firstLine="0"/>
        <w:rPr>
          <w:szCs w:val="24"/>
        </w:rPr>
      </w:pPr>
      <w:r w:rsidRPr="008A1680">
        <w:rPr>
          <w:szCs w:val="24"/>
        </w:rPr>
        <w:t xml:space="preserve">For issues requiring specialist or urgent support, we strongly recommend </w:t>
      </w:r>
      <w:r>
        <w:rPr>
          <w:szCs w:val="24"/>
        </w:rPr>
        <w:t>that</w:t>
      </w:r>
      <w:r w:rsidRPr="008A1680">
        <w:rPr>
          <w:szCs w:val="24"/>
        </w:rPr>
        <w:t xml:space="preserve"> students contact the following external organi</w:t>
      </w:r>
      <w:r>
        <w:rPr>
          <w:szCs w:val="24"/>
        </w:rPr>
        <w:t>s</w:t>
      </w:r>
      <w:r w:rsidRPr="008A1680">
        <w:rPr>
          <w:szCs w:val="24"/>
        </w:rPr>
        <w:t>ations:</w:t>
      </w:r>
    </w:p>
    <w:p w14:paraId="033896A7" w14:textId="77777777" w:rsidR="008A1680" w:rsidRPr="008A1680" w:rsidRDefault="008A1680" w:rsidP="008A1680">
      <w:pPr>
        <w:pStyle w:val="ListParagraph"/>
        <w:numPr>
          <w:ilvl w:val="0"/>
          <w:numId w:val="9"/>
        </w:numPr>
        <w:tabs>
          <w:tab w:val="left" w:pos="9923"/>
          <w:tab w:val="left" w:pos="10348"/>
        </w:tabs>
        <w:rPr>
          <w:szCs w:val="24"/>
        </w:rPr>
      </w:pPr>
      <w:r w:rsidRPr="008A1680">
        <w:rPr>
          <w:szCs w:val="24"/>
        </w:rPr>
        <w:lastRenderedPageBreak/>
        <w:t xml:space="preserve">Mind: Leading mental health charity. </w:t>
      </w:r>
      <w:hyperlink r:id="rId21" w:tgtFrame="_blank" w:history="1">
        <w:r w:rsidRPr="008A1680">
          <w:rPr>
            <w:rStyle w:val="Hyperlink"/>
            <w:szCs w:val="24"/>
          </w:rPr>
          <w:t>https://www.mind.org.uk/</w:t>
        </w:r>
      </w:hyperlink>
    </w:p>
    <w:p w14:paraId="2CF83812" w14:textId="77777777" w:rsidR="008A1680" w:rsidRPr="008A1680" w:rsidRDefault="008A1680" w:rsidP="008A1680">
      <w:pPr>
        <w:pStyle w:val="ListParagraph"/>
        <w:numPr>
          <w:ilvl w:val="0"/>
          <w:numId w:val="9"/>
        </w:numPr>
        <w:tabs>
          <w:tab w:val="left" w:pos="9923"/>
          <w:tab w:val="left" w:pos="10348"/>
        </w:tabs>
        <w:rPr>
          <w:szCs w:val="24"/>
        </w:rPr>
      </w:pPr>
      <w:r w:rsidRPr="008A1680">
        <w:rPr>
          <w:szCs w:val="24"/>
        </w:rPr>
        <w:t xml:space="preserve">Samaritans: Confidential support for anyone in emotional distress. </w:t>
      </w:r>
      <w:hyperlink r:id="rId22" w:tgtFrame="_blank" w:history="1">
        <w:r w:rsidRPr="008A1680">
          <w:rPr>
            <w:rStyle w:val="Hyperlink"/>
            <w:szCs w:val="24"/>
          </w:rPr>
          <w:t>https://www.samaritans.org/</w:t>
        </w:r>
      </w:hyperlink>
    </w:p>
    <w:p w14:paraId="498BD53F" w14:textId="77777777" w:rsidR="008A1680" w:rsidRPr="008A1680" w:rsidRDefault="008A1680" w:rsidP="008A1680">
      <w:pPr>
        <w:pStyle w:val="ListParagraph"/>
        <w:numPr>
          <w:ilvl w:val="0"/>
          <w:numId w:val="9"/>
        </w:numPr>
        <w:tabs>
          <w:tab w:val="left" w:pos="9923"/>
          <w:tab w:val="left" w:pos="10348"/>
        </w:tabs>
        <w:rPr>
          <w:szCs w:val="24"/>
        </w:rPr>
      </w:pPr>
      <w:r w:rsidRPr="008A1680">
        <w:rPr>
          <w:szCs w:val="24"/>
        </w:rPr>
        <w:t xml:space="preserve">Papyrus: Suicide prevention charity for young people. </w:t>
      </w:r>
      <w:hyperlink r:id="rId23" w:tgtFrame="_blank" w:history="1">
        <w:r w:rsidRPr="008A1680">
          <w:rPr>
            <w:rStyle w:val="Hyperlink"/>
            <w:szCs w:val="24"/>
          </w:rPr>
          <w:t>https://www.papyrus-uk.org/</w:t>
        </w:r>
      </w:hyperlink>
    </w:p>
    <w:p w14:paraId="1480A00A" w14:textId="77777777" w:rsidR="008A1680" w:rsidRPr="00CC2E35" w:rsidRDefault="008A1680" w:rsidP="008A1680">
      <w:pPr>
        <w:pStyle w:val="ListParagraph"/>
        <w:numPr>
          <w:ilvl w:val="0"/>
          <w:numId w:val="9"/>
        </w:numPr>
        <w:tabs>
          <w:tab w:val="left" w:pos="9923"/>
          <w:tab w:val="left" w:pos="10348"/>
        </w:tabs>
        <w:rPr>
          <w:szCs w:val="24"/>
        </w:rPr>
      </w:pPr>
      <w:r w:rsidRPr="008A1680">
        <w:rPr>
          <w:szCs w:val="24"/>
        </w:rPr>
        <w:t xml:space="preserve">Citizens Advice: Free, independent advice on a wide range of issues. </w:t>
      </w:r>
      <w:hyperlink r:id="rId24" w:tgtFrame="_blank" w:history="1">
        <w:r w:rsidRPr="008A1680">
          <w:rPr>
            <w:rStyle w:val="Hyperlink"/>
            <w:szCs w:val="24"/>
          </w:rPr>
          <w:t>https://www.citizensadvice.org.uk/</w:t>
        </w:r>
      </w:hyperlink>
    </w:p>
    <w:p w14:paraId="3CEC931E" w14:textId="77777777" w:rsidR="00CC2E35" w:rsidRDefault="00CC2E35" w:rsidP="00CC2E35">
      <w:pPr>
        <w:pStyle w:val="ListParagraph"/>
        <w:tabs>
          <w:tab w:val="left" w:pos="9923"/>
          <w:tab w:val="left" w:pos="10348"/>
        </w:tabs>
        <w:ind w:left="1671" w:firstLine="0"/>
      </w:pPr>
    </w:p>
    <w:p w14:paraId="6BFCB180" w14:textId="47AA0BC2" w:rsidR="00CC2E35" w:rsidRPr="00CC2E35" w:rsidRDefault="00CC2E35" w:rsidP="00CC2E35">
      <w:pPr>
        <w:spacing w:after="0" w:line="300" w:lineRule="atLeast"/>
        <w:ind w:left="851" w:right="0" w:firstLine="0"/>
        <w:jc w:val="left"/>
        <w:rPr>
          <w:rFonts w:asciiTheme="minorHAnsi" w:eastAsia="Times New Roman" w:hAnsiTheme="minorHAnsi" w:cstheme="minorHAnsi"/>
          <w:color w:val="auto"/>
          <w:szCs w:val="24"/>
        </w:rPr>
      </w:pPr>
      <w:r w:rsidRPr="00CC2E35">
        <w:rPr>
          <w:rFonts w:asciiTheme="minorHAnsi" w:eastAsia="Times New Roman" w:hAnsiTheme="minorHAnsi" w:cstheme="minorHAnsi"/>
          <w:color w:val="auto"/>
          <w:szCs w:val="24"/>
        </w:rPr>
        <w:t>Students may also seek support through their GP, NHS 111, local NHS mental health services, or</w:t>
      </w:r>
      <w:r w:rsidRPr="00CC2E35">
        <w:rPr>
          <w:rFonts w:asciiTheme="minorHAnsi" w:eastAsia="Times New Roman" w:hAnsiTheme="minorHAnsi" w:cstheme="minorHAnsi"/>
          <w:color w:val="auto"/>
          <w:szCs w:val="24"/>
        </w:rPr>
        <w:t xml:space="preserve"> </w:t>
      </w:r>
      <w:r w:rsidRPr="00CC2E35">
        <w:rPr>
          <w:rFonts w:asciiTheme="minorHAnsi" w:eastAsia="Times New Roman" w:hAnsiTheme="minorHAnsi" w:cstheme="minorHAnsi"/>
          <w:color w:val="auto"/>
          <w:szCs w:val="24"/>
        </w:rPr>
        <w:t>emergency services where urgent assistance is required.</w:t>
      </w:r>
    </w:p>
    <w:p w14:paraId="2CDE1D94" w14:textId="77777777" w:rsidR="00CC2E35" w:rsidRPr="008A1680" w:rsidRDefault="00CC2E35" w:rsidP="00CC2E35">
      <w:pPr>
        <w:pStyle w:val="ListParagraph"/>
        <w:tabs>
          <w:tab w:val="left" w:pos="9923"/>
          <w:tab w:val="left" w:pos="10348"/>
        </w:tabs>
        <w:ind w:left="1671" w:firstLine="0"/>
        <w:rPr>
          <w:szCs w:val="24"/>
        </w:rPr>
      </w:pPr>
    </w:p>
    <w:p w14:paraId="49706A49" w14:textId="2588646B" w:rsidR="0035761C" w:rsidRPr="008A1680" w:rsidRDefault="0035761C" w:rsidP="008A1680">
      <w:pPr>
        <w:tabs>
          <w:tab w:val="left" w:pos="9923"/>
          <w:tab w:val="left" w:pos="10348"/>
        </w:tabs>
        <w:ind w:left="951" w:firstLine="0"/>
        <w:rPr>
          <w:szCs w:val="24"/>
        </w:rPr>
      </w:pPr>
    </w:p>
    <w:sectPr w:rsidR="0035761C" w:rsidRPr="008A1680" w:rsidSect="008A1680">
      <w:headerReference w:type="even" r:id="rId25"/>
      <w:headerReference w:type="default" r:id="rId26"/>
      <w:footerReference w:type="even" r:id="rId27"/>
      <w:footerReference w:type="default" r:id="rId28"/>
      <w:headerReference w:type="first" r:id="rId29"/>
      <w:footerReference w:type="first" r:id="rId30"/>
      <w:pgSz w:w="11906" w:h="16838"/>
      <w:pgMar w:top="2412" w:right="849" w:bottom="961" w:left="490" w:header="708" w:footer="6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29CC1" w14:textId="77777777" w:rsidR="00B8524E" w:rsidRDefault="00B8524E">
      <w:pPr>
        <w:spacing w:after="0" w:line="240" w:lineRule="auto"/>
      </w:pPr>
      <w:r>
        <w:separator/>
      </w:r>
    </w:p>
  </w:endnote>
  <w:endnote w:type="continuationSeparator" w:id="0">
    <w:p w14:paraId="664A9AE1" w14:textId="77777777" w:rsidR="00B8524E" w:rsidRDefault="00B85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6B420" w14:textId="77777777" w:rsidR="0035761C" w:rsidRDefault="0026207A">
    <w:pPr>
      <w:spacing w:after="0" w:line="259" w:lineRule="auto"/>
      <w:ind w:left="0" w:right="1436" w:firstLine="0"/>
      <w:jc w:val="right"/>
    </w:pPr>
    <w:r>
      <w:fldChar w:fldCharType="begin"/>
    </w:r>
    <w:r>
      <w:instrText xml:space="preserve"> PAGE   \* MERGEFORMAT </w:instrText>
    </w:r>
    <w:r>
      <w:fldChar w:fldCharType="separate"/>
    </w:r>
    <w:r>
      <w:rPr>
        <w:sz w:val="16"/>
      </w:rPr>
      <w:t>1</w:t>
    </w:r>
    <w:r>
      <w:rPr>
        <w:sz w:val="16"/>
      </w:rPr>
      <w:fldChar w:fldCharType="end"/>
    </w:r>
    <w:r>
      <w:rPr>
        <w:sz w:val="16"/>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A6775" w14:textId="4253522E" w:rsidR="0035761C" w:rsidRDefault="0026207A">
    <w:pPr>
      <w:spacing w:after="0" w:line="259" w:lineRule="auto"/>
      <w:ind w:left="0" w:right="1436" w:firstLine="0"/>
      <w:jc w:val="right"/>
    </w:pPr>
    <w:r>
      <w:fldChar w:fldCharType="begin"/>
    </w:r>
    <w:r>
      <w:instrText xml:space="preserve"> PAGE   \* MERGEFORMAT </w:instrText>
    </w:r>
    <w:r>
      <w:fldChar w:fldCharType="separate"/>
    </w:r>
    <w:r w:rsidR="00E75EB6" w:rsidRPr="00E75EB6">
      <w:rPr>
        <w:noProof/>
        <w:sz w:val="16"/>
      </w:rPr>
      <w:t>4</w:t>
    </w:r>
    <w:r>
      <w:rPr>
        <w:sz w:val="16"/>
      </w:rPr>
      <w:fldChar w:fldCharType="end"/>
    </w:r>
    <w:r>
      <w:rPr>
        <w:sz w:val="16"/>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DDC1" w14:textId="77777777" w:rsidR="0035761C" w:rsidRDefault="0026207A">
    <w:pPr>
      <w:spacing w:after="0" w:line="259" w:lineRule="auto"/>
      <w:ind w:left="0" w:right="1436" w:firstLine="0"/>
      <w:jc w:val="right"/>
    </w:pPr>
    <w:r>
      <w:fldChar w:fldCharType="begin"/>
    </w:r>
    <w:r>
      <w:instrText xml:space="preserve"> PAGE   \* MERGEFORMAT </w:instrText>
    </w:r>
    <w:r>
      <w:fldChar w:fldCharType="separate"/>
    </w:r>
    <w:r>
      <w:rPr>
        <w:sz w:val="16"/>
      </w:rPr>
      <w:t>1</w:t>
    </w:r>
    <w:r>
      <w:rPr>
        <w:sz w:val="16"/>
      </w:rPr>
      <w:fldChar w:fldCharType="end"/>
    </w:r>
    <w:r>
      <w:rPr>
        <w:sz w:val="16"/>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71792" w14:textId="77777777" w:rsidR="00B8524E" w:rsidRDefault="00B8524E">
      <w:pPr>
        <w:spacing w:after="0" w:line="240" w:lineRule="auto"/>
      </w:pPr>
      <w:r>
        <w:separator/>
      </w:r>
    </w:p>
  </w:footnote>
  <w:footnote w:type="continuationSeparator" w:id="0">
    <w:p w14:paraId="31AAE2E9" w14:textId="77777777" w:rsidR="00B8524E" w:rsidRDefault="00B85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0EF14" w14:textId="77777777" w:rsidR="0035761C" w:rsidRDefault="0026207A">
    <w:pPr>
      <w:spacing w:after="0" w:line="259" w:lineRule="auto"/>
      <w:ind w:left="-490" w:right="1461" w:firstLine="0"/>
      <w:jc w:val="left"/>
    </w:pPr>
    <w:r>
      <w:rPr>
        <w:noProof/>
      </w:rPr>
      <w:drawing>
        <wp:anchor distT="0" distB="0" distL="114300" distR="114300" simplePos="0" relativeHeight="251658240" behindDoc="0" locked="0" layoutInCell="1" allowOverlap="0" wp14:anchorId="7CC16D39" wp14:editId="238828DB">
          <wp:simplePos x="0" y="0"/>
          <wp:positionH relativeFrom="page">
            <wp:posOffset>4672330</wp:posOffset>
          </wp:positionH>
          <wp:positionV relativeFrom="page">
            <wp:posOffset>449618</wp:posOffset>
          </wp:positionV>
          <wp:extent cx="1960245" cy="859625"/>
          <wp:effectExtent l="0" t="0" r="0" b="0"/>
          <wp:wrapSquare wrapText="bothSides"/>
          <wp:docPr id="2061599091" name="Picture 206159909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1960245" cy="8596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7958C" w14:textId="77777777" w:rsidR="0035761C" w:rsidRDefault="0026207A">
    <w:pPr>
      <w:spacing w:after="0" w:line="259" w:lineRule="auto"/>
      <w:ind w:left="-490" w:right="1461" w:firstLine="0"/>
      <w:jc w:val="left"/>
    </w:pPr>
    <w:r>
      <w:rPr>
        <w:noProof/>
      </w:rPr>
      <w:drawing>
        <wp:anchor distT="0" distB="0" distL="114300" distR="114300" simplePos="0" relativeHeight="251659264" behindDoc="0" locked="0" layoutInCell="1" allowOverlap="0" wp14:anchorId="39942ADB" wp14:editId="043CF079">
          <wp:simplePos x="0" y="0"/>
          <wp:positionH relativeFrom="page">
            <wp:posOffset>4672330</wp:posOffset>
          </wp:positionH>
          <wp:positionV relativeFrom="page">
            <wp:posOffset>449618</wp:posOffset>
          </wp:positionV>
          <wp:extent cx="1960245" cy="859625"/>
          <wp:effectExtent l="0" t="0" r="0" b="0"/>
          <wp:wrapSquare wrapText="bothSides"/>
          <wp:docPr id="335293234" name="Picture 33529323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1960245" cy="8596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DE018" w14:textId="77777777" w:rsidR="0035761C" w:rsidRDefault="0026207A">
    <w:pPr>
      <w:spacing w:after="0" w:line="259" w:lineRule="auto"/>
      <w:ind w:left="-490" w:right="1461" w:firstLine="0"/>
      <w:jc w:val="left"/>
    </w:pPr>
    <w:r>
      <w:rPr>
        <w:noProof/>
      </w:rPr>
      <w:drawing>
        <wp:anchor distT="0" distB="0" distL="114300" distR="114300" simplePos="0" relativeHeight="251660288" behindDoc="0" locked="0" layoutInCell="1" allowOverlap="0" wp14:anchorId="30E20E6D" wp14:editId="6B50357A">
          <wp:simplePos x="0" y="0"/>
          <wp:positionH relativeFrom="page">
            <wp:posOffset>4672330</wp:posOffset>
          </wp:positionH>
          <wp:positionV relativeFrom="page">
            <wp:posOffset>449618</wp:posOffset>
          </wp:positionV>
          <wp:extent cx="1960245" cy="859625"/>
          <wp:effectExtent l="0" t="0" r="0" b="0"/>
          <wp:wrapSquare wrapText="bothSides"/>
          <wp:docPr id="1958900512" name="Picture 1958900512"/>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1960245" cy="8596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52274"/>
    <w:multiLevelType w:val="hybridMultilevel"/>
    <w:tmpl w:val="043CD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6E0A17"/>
    <w:multiLevelType w:val="hybridMultilevel"/>
    <w:tmpl w:val="A3661696"/>
    <w:lvl w:ilvl="0" w:tplc="E2CEBD18">
      <w:start w:val="1"/>
      <w:numFmt w:val="bullet"/>
      <w:lvlText w:val="•"/>
      <w:lvlJc w:val="left"/>
      <w:pPr>
        <w:ind w:left="1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4CD74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5542CD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4EC751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8E7DF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58A418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EC9B6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26C2B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A94AF8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C9785A"/>
    <w:multiLevelType w:val="hybridMultilevel"/>
    <w:tmpl w:val="C15EBE3A"/>
    <w:lvl w:ilvl="0" w:tplc="08090001">
      <w:start w:val="1"/>
      <w:numFmt w:val="bullet"/>
      <w:lvlText w:val=""/>
      <w:lvlJc w:val="left"/>
      <w:pPr>
        <w:ind w:left="1671" w:hanging="360"/>
      </w:pPr>
      <w:rPr>
        <w:rFonts w:ascii="Symbol" w:hAnsi="Symbol" w:hint="default"/>
      </w:rPr>
    </w:lvl>
    <w:lvl w:ilvl="1" w:tplc="08090003" w:tentative="1">
      <w:start w:val="1"/>
      <w:numFmt w:val="bullet"/>
      <w:lvlText w:val="o"/>
      <w:lvlJc w:val="left"/>
      <w:pPr>
        <w:ind w:left="2391" w:hanging="360"/>
      </w:pPr>
      <w:rPr>
        <w:rFonts w:ascii="Courier New" w:hAnsi="Courier New" w:cs="Courier New" w:hint="default"/>
      </w:rPr>
    </w:lvl>
    <w:lvl w:ilvl="2" w:tplc="08090005" w:tentative="1">
      <w:start w:val="1"/>
      <w:numFmt w:val="bullet"/>
      <w:lvlText w:val=""/>
      <w:lvlJc w:val="left"/>
      <w:pPr>
        <w:ind w:left="3111" w:hanging="360"/>
      </w:pPr>
      <w:rPr>
        <w:rFonts w:ascii="Wingdings" w:hAnsi="Wingdings" w:hint="default"/>
      </w:rPr>
    </w:lvl>
    <w:lvl w:ilvl="3" w:tplc="08090001" w:tentative="1">
      <w:start w:val="1"/>
      <w:numFmt w:val="bullet"/>
      <w:lvlText w:val=""/>
      <w:lvlJc w:val="left"/>
      <w:pPr>
        <w:ind w:left="3831" w:hanging="360"/>
      </w:pPr>
      <w:rPr>
        <w:rFonts w:ascii="Symbol" w:hAnsi="Symbol" w:hint="default"/>
      </w:rPr>
    </w:lvl>
    <w:lvl w:ilvl="4" w:tplc="08090003" w:tentative="1">
      <w:start w:val="1"/>
      <w:numFmt w:val="bullet"/>
      <w:lvlText w:val="o"/>
      <w:lvlJc w:val="left"/>
      <w:pPr>
        <w:ind w:left="4551" w:hanging="360"/>
      </w:pPr>
      <w:rPr>
        <w:rFonts w:ascii="Courier New" w:hAnsi="Courier New" w:cs="Courier New" w:hint="default"/>
      </w:rPr>
    </w:lvl>
    <w:lvl w:ilvl="5" w:tplc="08090005" w:tentative="1">
      <w:start w:val="1"/>
      <w:numFmt w:val="bullet"/>
      <w:lvlText w:val=""/>
      <w:lvlJc w:val="left"/>
      <w:pPr>
        <w:ind w:left="5271" w:hanging="360"/>
      </w:pPr>
      <w:rPr>
        <w:rFonts w:ascii="Wingdings" w:hAnsi="Wingdings" w:hint="default"/>
      </w:rPr>
    </w:lvl>
    <w:lvl w:ilvl="6" w:tplc="08090001" w:tentative="1">
      <w:start w:val="1"/>
      <w:numFmt w:val="bullet"/>
      <w:lvlText w:val=""/>
      <w:lvlJc w:val="left"/>
      <w:pPr>
        <w:ind w:left="5991" w:hanging="360"/>
      </w:pPr>
      <w:rPr>
        <w:rFonts w:ascii="Symbol" w:hAnsi="Symbol" w:hint="default"/>
      </w:rPr>
    </w:lvl>
    <w:lvl w:ilvl="7" w:tplc="08090003" w:tentative="1">
      <w:start w:val="1"/>
      <w:numFmt w:val="bullet"/>
      <w:lvlText w:val="o"/>
      <w:lvlJc w:val="left"/>
      <w:pPr>
        <w:ind w:left="6711" w:hanging="360"/>
      </w:pPr>
      <w:rPr>
        <w:rFonts w:ascii="Courier New" w:hAnsi="Courier New" w:cs="Courier New" w:hint="default"/>
      </w:rPr>
    </w:lvl>
    <w:lvl w:ilvl="8" w:tplc="08090005" w:tentative="1">
      <w:start w:val="1"/>
      <w:numFmt w:val="bullet"/>
      <w:lvlText w:val=""/>
      <w:lvlJc w:val="left"/>
      <w:pPr>
        <w:ind w:left="7431" w:hanging="360"/>
      </w:pPr>
      <w:rPr>
        <w:rFonts w:ascii="Wingdings" w:hAnsi="Wingdings" w:hint="default"/>
      </w:rPr>
    </w:lvl>
  </w:abstractNum>
  <w:abstractNum w:abstractNumId="3" w15:restartNumberingAfterBreak="0">
    <w:nsid w:val="2B593865"/>
    <w:multiLevelType w:val="hybridMultilevel"/>
    <w:tmpl w:val="F6FA8272"/>
    <w:lvl w:ilvl="0" w:tplc="DA5C8B5E">
      <w:start w:val="1"/>
      <w:numFmt w:val="decimal"/>
      <w:lvlText w:val="%1."/>
      <w:lvlJc w:val="left"/>
      <w:pPr>
        <w:ind w:left="1311" w:hanging="360"/>
      </w:pPr>
      <w:rPr>
        <w:rFonts w:hint="default"/>
      </w:rPr>
    </w:lvl>
    <w:lvl w:ilvl="1" w:tplc="08090019" w:tentative="1">
      <w:start w:val="1"/>
      <w:numFmt w:val="lowerLetter"/>
      <w:lvlText w:val="%2."/>
      <w:lvlJc w:val="left"/>
      <w:pPr>
        <w:ind w:left="2031" w:hanging="360"/>
      </w:pPr>
    </w:lvl>
    <w:lvl w:ilvl="2" w:tplc="0809001B" w:tentative="1">
      <w:start w:val="1"/>
      <w:numFmt w:val="lowerRoman"/>
      <w:lvlText w:val="%3."/>
      <w:lvlJc w:val="right"/>
      <w:pPr>
        <w:ind w:left="2751" w:hanging="180"/>
      </w:pPr>
    </w:lvl>
    <w:lvl w:ilvl="3" w:tplc="0809000F" w:tentative="1">
      <w:start w:val="1"/>
      <w:numFmt w:val="decimal"/>
      <w:lvlText w:val="%4."/>
      <w:lvlJc w:val="left"/>
      <w:pPr>
        <w:ind w:left="3471" w:hanging="360"/>
      </w:pPr>
    </w:lvl>
    <w:lvl w:ilvl="4" w:tplc="08090019" w:tentative="1">
      <w:start w:val="1"/>
      <w:numFmt w:val="lowerLetter"/>
      <w:lvlText w:val="%5."/>
      <w:lvlJc w:val="left"/>
      <w:pPr>
        <w:ind w:left="4191" w:hanging="360"/>
      </w:pPr>
    </w:lvl>
    <w:lvl w:ilvl="5" w:tplc="0809001B" w:tentative="1">
      <w:start w:val="1"/>
      <w:numFmt w:val="lowerRoman"/>
      <w:lvlText w:val="%6."/>
      <w:lvlJc w:val="right"/>
      <w:pPr>
        <w:ind w:left="4911" w:hanging="180"/>
      </w:pPr>
    </w:lvl>
    <w:lvl w:ilvl="6" w:tplc="0809000F" w:tentative="1">
      <w:start w:val="1"/>
      <w:numFmt w:val="decimal"/>
      <w:lvlText w:val="%7."/>
      <w:lvlJc w:val="left"/>
      <w:pPr>
        <w:ind w:left="5631" w:hanging="360"/>
      </w:pPr>
    </w:lvl>
    <w:lvl w:ilvl="7" w:tplc="08090019" w:tentative="1">
      <w:start w:val="1"/>
      <w:numFmt w:val="lowerLetter"/>
      <w:lvlText w:val="%8."/>
      <w:lvlJc w:val="left"/>
      <w:pPr>
        <w:ind w:left="6351" w:hanging="360"/>
      </w:pPr>
    </w:lvl>
    <w:lvl w:ilvl="8" w:tplc="0809001B" w:tentative="1">
      <w:start w:val="1"/>
      <w:numFmt w:val="lowerRoman"/>
      <w:lvlText w:val="%9."/>
      <w:lvlJc w:val="right"/>
      <w:pPr>
        <w:ind w:left="7071" w:hanging="180"/>
      </w:pPr>
    </w:lvl>
  </w:abstractNum>
  <w:abstractNum w:abstractNumId="4" w15:restartNumberingAfterBreak="0">
    <w:nsid w:val="390A6C6E"/>
    <w:multiLevelType w:val="hybridMultilevel"/>
    <w:tmpl w:val="F3CC79BE"/>
    <w:lvl w:ilvl="0" w:tplc="FEE42572">
      <w:start w:val="1"/>
      <w:numFmt w:val="bullet"/>
      <w:lvlText w:val="•"/>
      <w:lvlJc w:val="left"/>
      <w:pPr>
        <w:ind w:left="1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72291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1464CC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9F2DA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32D13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214A51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60C091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B612E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9CE2ED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B81782F"/>
    <w:multiLevelType w:val="multilevel"/>
    <w:tmpl w:val="C482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77592C"/>
    <w:multiLevelType w:val="multilevel"/>
    <w:tmpl w:val="6B2E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C82848"/>
    <w:multiLevelType w:val="multilevel"/>
    <w:tmpl w:val="1D68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98098A"/>
    <w:multiLevelType w:val="hybridMultilevel"/>
    <w:tmpl w:val="2390AB88"/>
    <w:lvl w:ilvl="0" w:tplc="F1DAF94E">
      <w:start w:val="1"/>
      <w:numFmt w:val="bullet"/>
      <w:lvlText w:val="•"/>
      <w:lvlJc w:val="left"/>
      <w:pPr>
        <w:ind w:left="1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1CC3E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908F2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6344BD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8AA55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FC8885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6ECC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A43DD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FE250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40D09E7"/>
    <w:multiLevelType w:val="multilevel"/>
    <w:tmpl w:val="24289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882117"/>
    <w:multiLevelType w:val="hybridMultilevel"/>
    <w:tmpl w:val="0D86117E"/>
    <w:lvl w:ilvl="0" w:tplc="3F1EB0AA">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1" w15:restartNumberingAfterBreak="0">
    <w:nsid w:val="6F526F4C"/>
    <w:multiLevelType w:val="hybridMultilevel"/>
    <w:tmpl w:val="1B3AD97A"/>
    <w:lvl w:ilvl="0" w:tplc="B2C24E48">
      <w:start w:val="1"/>
      <w:numFmt w:val="bullet"/>
      <w:lvlText w:val="•"/>
      <w:lvlJc w:val="left"/>
      <w:pPr>
        <w:ind w:left="1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76533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5303E1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ECA7AC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08E74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A8429D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4E028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1EFAD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DA8CE5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867521037">
    <w:abstractNumId w:val="1"/>
  </w:num>
  <w:num w:numId="2" w16cid:durableId="1511065689">
    <w:abstractNumId w:val="8"/>
  </w:num>
  <w:num w:numId="3" w16cid:durableId="544027526">
    <w:abstractNumId w:val="11"/>
  </w:num>
  <w:num w:numId="4" w16cid:durableId="418454229">
    <w:abstractNumId w:val="4"/>
  </w:num>
  <w:num w:numId="5" w16cid:durableId="209534703">
    <w:abstractNumId w:val="7"/>
  </w:num>
  <w:num w:numId="6" w16cid:durableId="1621254101">
    <w:abstractNumId w:val="6"/>
  </w:num>
  <w:num w:numId="7" w16cid:durableId="1395814339">
    <w:abstractNumId w:val="5"/>
  </w:num>
  <w:num w:numId="8" w16cid:durableId="235626203">
    <w:abstractNumId w:val="9"/>
  </w:num>
  <w:num w:numId="9" w16cid:durableId="983200672">
    <w:abstractNumId w:val="2"/>
  </w:num>
  <w:num w:numId="10" w16cid:durableId="17584672">
    <w:abstractNumId w:val="3"/>
  </w:num>
  <w:num w:numId="11" w16cid:durableId="283662672">
    <w:abstractNumId w:val="10"/>
  </w:num>
  <w:num w:numId="12" w16cid:durableId="1967466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UzMDQwtzCyMDE0NTJX0lEKTi0uzszPAymwqAUAzFto8ywAAAA="/>
  </w:docVars>
  <w:rsids>
    <w:rsidRoot w:val="0035761C"/>
    <w:rsid w:val="000B3E64"/>
    <w:rsid w:val="00137A72"/>
    <w:rsid w:val="001B55CF"/>
    <w:rsid w:val="001D4959"/>
    <w:rsid w:val="001F1946"/>
    <w:rsid w:val="00227CD5"/>
    <w:rsid w:val="0026207A"/>
    <w:rsid w:val="002A6CC5"/>
    <w:rsid w:val="00322B32"/>
    <w:rsid w:val="00325419"/>
    <w:rsid w:val="0035761C"/>
    <w:rsid w:val="004A36E8"/>
    <w:rsid w:val="00516F4A"/>
    <w:rsid w:val="005571D9"/>
    <w:rsid w:val="006416CF"/>
    <w:rsid w:val="006441D0"/>
    <w:rsid w:val="006612BD"/>
    <w:rsid w:val="00694689"/>
    <w:rsid w:val="006A1693"/>
    <w:rsid w:val="006E317B"/>
    <w:rsid w:val="00767B8C"/>
    <w:rsid w:val="00786973"/>
    <w:rsid w:val="00822178"/>
    <w:rsid w:val="00862116"/>
    <w:rsid w:val="008A1680"/>
    <w:rsid w:val="009B0DD5"/>
    <w:rsid w:val="00A66E09"/>
    <w:rsid w:val="00AC08B7"/>
    <w:rsid w:val="00AE40F1"/>
    <w:rsid w:val="00B41F19"/>
    <w:rsid w:val="00B8524E"/>
    <w:rsid w:val="00BC08D7"/>
    <w:rsid w:val="00C054C1"/>
    <w:rsid w:val="00C307A5"/>
    <w:rsid w:val="00C409E8"/>
    <w:rsid w:val="00C90620"/>
    <w:rsid w:val="00C95769"/>
    <w:rsid w:val="00CB27F8"/>
    <w:rsid w:val="00CC2E35"/>
    <w:rsid w:val="00CE4476"/>
    <w:rsid w:val="00D378C9"/>
    <w:rsid w:val="00DF1D29"/>
    <w:rsid w:val="00E23BB7"/>
    <w:rsid w:val="00E43F86"/>
    <w:rsid w:val="00E56C5A"/>
    <w:rsid w:val="00E65A3C"/>
    <w:rsid w:val="00E75EB6"/>
    <w:rsid w:val="00ED27F0"/>
    <w:rsid w:val="00FB0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F9DFC"/>
  <w15:docId w15:val="{3F9F76EB-D552-46CA-BA48-4B2E32696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8" w:line="255" w:lineRule="auto"/>
      <w:ind w:left="1321" w:right="540" w:hanging="37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ind w:left="946" w:hanging="10"/>
      <w:outlineLvl w:val="0"/>
    </w:pPr>
    <w:rPr>
      <w:rFonts w:ascii="Calibri" w:eastAsia="Calibri" w:hAnsi="Calibri" w:cs="Calibri"/>
      <w:b/>
      <w:color w:val="000000"/>
      <w:sz w:val="24"/>
    </w:rPr>
  </w:style>
  <w:style w:type="paragraph" w:styleId="Heading3">
    <w:name w:val="heading 3"/>
    <w:basedOn w:val="Normal"/>
    <w:next w:val="Normal"/>
    <w:link w:val="Heading3Char"/>
    <w:uiPriority w:val="9"/>
    <w:semiHidden/>
    <w:unhideWhenUsed/>
    <w:qFormat/>
    <w:rsid w:val="008A1680"/>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character" w:customStyle="1" w:styleId="Heading3Char">
    <w:name w:val="Heading 3 Char"/>
    <w:basedOn w:val="DefaultParagraphFont"/>
    <w:link w:val="Heading3"/>
    <w:uiPriority w:val="9"/>
    <w:semiHidden/>
    <w:rsid w:val="008A1680"/>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8A1680"/>
    <w:pPr>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 w:type="character" w:customStyle="1" w:styleId="export-sheets-button">
    <w:name w:val="export-sheets-button"/>
    <w:basedOn w:val="DefaultParagraphFont"/>
    <w:rsid w:val="008A1680"/>
  </w:style>
  <w:style w:type="character" w:styleId="Hyperlink">
    <w:name w:val="Hyperlink"/>
    <w:basedOn w:val="DefaultParagraphFont"/>
    <w:uiPriority w:val="99"/>
    <w:unhideWhenUsed/>
    <w:rsid w:val="008A1680"/>
    <w:rPr>
      <w:color w:val="0000FF"/>
      <w:u w:val="single"/>
    </w:rPr>
  </w:style>
  <w:style w:type="paragraph" w:styleId="ListParagraph">
    <w:name w:val="List Paragraph"/>
    <w:basedOn w:val="Normal"/>
    <w:uiPriority w:val="34"/>
    <w:qFormat/>
    <w:rsid w:val="008A1680"/>
    <w:pPr>
      <w:ind w:left="720"/>
      <w:contextualSpacing/>
    </w:pPr>
  </w:style>
  <w:style w:type="character" w:styleId="FollowedHyperlink">
    <w:name w:val="FollowedHyperlink"/>
    <w:basedOn w:val="DefaultParagraphFont"/>
    <w:uiPriority w:val="99"/>
    <w:semiHidden/>
    <w:unhideWhenUsed/>
    <w:rsid w:val="00322B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mind.org.uk/"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citizensadvice.org.uk/"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papyrus-uk.org/" TargetMode="External"/><Relationship Id="rId28"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samaritans.org/" TargetMode="Externa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5.jpg"/></Relationships>
</file>

<file path=word/_rels/header2.xml.rels><?xml version="1.0" encoding="UTF-8" standalone="yes"?>
<Relationships xmlns="http://schemas.openxmlformats.org/package/2006/relationships"><Relationship Id="rId1" Type="http://schemas.openxmlformats.org/officeDocument/2006/relationships/image" Target="media/image15.jpg"/></Relationships>
</file>

<file path=word/_rels/header3.xml.rels><?xml version="1.0" encoding="UTF-8" standalone="yes"?>
<Relationships xmlns="http://schemas.openxmlformats.org/package/2006/relationships"><Relationship Id="rId1"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The City College</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Rozina Hashmi</dc:creator>
  <cp:keywords/>
  <cp:lastModifiedBy>Farrah Riaz</cp:lastModifiedBy>
  <cp:revision>2</cp:revision>
  <cp:lastPrinted>2025-09-18T17:34:00Z</cp:lastPrinted>
  <dcterms:created xsi:type="dcterms:W3CDTF">2026-08-25T16:17:00Z</dcterms:created>
  <dcterms:modified xsi:type="dcterms:W3CDTF">2026-08-25T16:17:00Z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2be9623ea3e69d083645f91861c6ec93b51756fecc557477c0ab1c10a12eea0f</vt:lpwstr>
  </property>
</Properties>
</file>